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5.png" ContentType="image/png"/>
  <Override PartName="/word/media/rId48.png" ContentType="image/png"/>
  <Override PartName="/word/media/rId56.png" ContentType="image/png"/>
  <Override PartName="/word/media/rId62.png" ContentType="image/png"/>
  <Override PartName="/word/media/rId79.png" ContentType="image/png"/>
  <Override PartName="/word/media/rId81.png" ContentType="image/png"/>
  <Override PartName="/word/media/rId104.png" ContentType="image/png"/>
  <Override PartName="/word/media/rId137.png" ContentType="image/png"/>
  <Override PartName="/word/media/rId188.png" ContentType="image/png"/>
  <Override PartName="/word/media/rId221.png" ContentType="image/png"/>
  <Override PartName="/word/media/rId272.png" ContentType="image/png"/>
  <Override PartName="/word/media/rId336.png" ContentType="image/png"/>
  <Override PartName="/word/media/rId318.png" ContentType="image/png"/>
  <Override PartName="/word/media/rId400.jpg" ContentType="image/jpeg"/>
  <Override PartName="/word/media/rId408.jpg" ContentType="image/jpeg"/>
  <Override PartName="/word/media/rId429.png" ContentType="image/png"/>
  <Override PartName="/word/media/rId611.png" ContentType="image/png"/>
  <Override PartName="/word/media/rId626.jpg" ContentType="image/jpeg"/>
  <Override PartName="/word/media/rId677.svg" ContentType="image/svg+xml"/>
  <Override PartName="/word/media/rId702.png" ContentType="image/png"/>
  <Override PartName="/word/media/rId923.gif" ContentType="image/gif"/>
  <Override PartName="/word/media/rId573.png" ContentType="image/png"/>
  <Override PartName="/word/media/rId599.png" ContentType="image/png"/>
  <Override PartName="/word/media/rId425.png" ContentType="image/png"/>
  <Override PartName="/word/media/rId424.png" ContentType="image/png"/>
  <Override PartName="/word/media/rId422.png" ContentType="image/png"/>
  <Override PartName="/word/media/rId419.png" ContentType="image/png"/>
  <Override PartName="/word/media/rId420.png" ContentType="image/png"/>
  <Override PartName="/word/media/rId416.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6.png" ContentType="image/png"/>
  <Override PartName="/word/media/rId308.png" ContentType="image/png"/>
  <Override PartName="/word/media/rId304.png" ContentType="image/png"/>
  <Override PartName="/word/media/rId305.png" ContentType="image/png"/>
  <Override PartName="/word/media/rId307.png" ContentType="image/png"/>
  <Override PartName="/word/media/rId613.png" ContentType="image/png"/>
  <Override PartName="/word/media/rId614.png" ContentType="image/png"/>
  <Override PartName="/word/media/rId612.png" ContentType="image/png"/>
  <Override PartName="/word/media/rId583.png" ContentType="image/png"/>
  <Override PartName="/word/media/rId587.png" ContentType="image/png"/>
  <Override PartName="/word/media/rId319.png" ContentType="image/png"/>
  <Override PartName="/word/media/rId323.png" ContentType="image/png"/>
  <Override PartName="/word/media/rId324.png" ContentType="image/png"/>
  <Override PartName="/word/media/rId322.png" ContentType="image/png"/>
  <Override PartName="/word/media/rId320.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571.png" ContentType="image/png"/>
  <Override PartName="/word/media/rId577.png" ContentType="image/png"/>
  <Override PartName="/word/media/rId409.png" ContentType="image/png"/>
  <Override PartName="/word/media/rId495.png" ContentType="image/png"/>
  <Override PartName="/word/media/rId498.png" ContentType="image/png"/>
  <Override PartName="/word/media/rId499.png" ContentType="image/png"/>
  <Override PartName="/word/media/rId496.png" ContentType="image/png"/>
  <Override PartName="/word/media/rId290.png" ContentType="image/png"/>
  <Override PartName="/word/media/rId285.png" ContentType="image/png"/>
  <Override PartName="/word/media/rId288.png" ContentType="image/png"/>
  <Override PartName="/word/media/rId289.png" ContentType="image/png"/>
  <Override PartName="/word/media/rId286.png" ContentType="image/png"/>
  <Override PartName="/word/media/rId287.png" ContentType="image/png"/>
  <Override PartName="/word/media/rId431.png" ContentType="image/png"/>
  <Override PartName="/word/media/rId314.png" ContentType="image/png"/>
  <Override PartName="/word/media/rId293.png" ContentType="image/png"/>
  <Override PartName="/word/media/rId294.png" ContentType="image/png"/>
  <Override PartName="/word/media/rId295.png" ContentType="image/png"/>
  <Override PartName="/word/media/rId296.png" ContentType="image/png"/>
  <Override PartName="/word/media/rId589.png" ContentType="image/png"/>
  <Override PartName="/word/media/rId588.png" ContentType="image/png"/>
  <Override PartName="/word/media/rId586.png" ContentType="image/png"/>
  <Override PartName="/word/media/rId637.png" ContentType="image/png"/>
  <Override PartName="/word/media/rId636.png" ContentType="image/png"/>
  <Override PartName="/word/media/rId639.png" ContentType="image/png"/>
  <Override PartName="/word/media/rId640.png" ContentType="image/png"/>
  <Override PartName="/word/media/rId627.png" ContentType="image/png"/>
  <Override PartName="/word/media/rId630.png" ContentType="image/png"/>
  <Override PartName="/word/media/rId628.png" ContentType="image/png"/>
  <Override PartName="/word/media/rId644.png" ContentType="image/png"/>
  <Override PartName="/word/media/rId649.png" ContentType="image/png"/>
  <Override PartName="/word/media/rId646.png" ContentType="image/png"/>
  <Override PartName="/word/media/rId651.png" ContentType="image/png"/>
  <Override PartName="/word/media/rId653.png" ContentType="image/png"/>
  <Override PartName="/word/media/rId631.png" ContentType="image/png"/>
  <Override PartName="/word/media/rId674.png" ContentType="image/png"/>
  <Override PartName="/word/media/rId678.png" ContentType="image/png"/>
  <Override PartName="/word/media/rId680.png" ContentType="image/png"/>
  <Override PartName="/word/media/rId681.png" ContentType="image/png"/>
  <Override PartName="/word/media/rId683.png" ContentType="image/png"/>
  <Override PartName="/word/media/rId667.png" ContentType="image/png"/>
  <Override PartName="/word/media/rId669.png" ContentType="image/png"/>
  <Override PartName="/word/media/rId666.png" ContentType="image/png"/>
  <Override PartName="/word/media/rId668.png" ContentType="image/png"/>
  <Override PartName="/word/media/rId684.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76.png" ContentType="image/png"/>
  <Override PartName="/word/media/rId275.png" ContentType="image/png"/>
  <Override PartName="/word/media/rId579.png" ContentType="image/png"/>
  <Override PartName="/word/media/rId581.png" ContentType="image/png"/>
  <Override PartName="/word/media/rId501.png" ContentType="image/png"/>
  <Override PartName="/word/media/rId412.png" ContentType="image/png"/>
  <Override PartName="/word/media/rId418.png" ContentType="image/png"/>
  <Override PartName="/word/media/rId428.png" ContentType="image/png"/>
  <Override PartName="/word/media/rId414.png" ContentType="image/png"/>
  <Override PartName="/word/media/rId411.png" ContentType="image/png"/>
  <Override PartName="/word/media/rId528.png" ContentType="image/png"/>
  <Override PartName="/word/media/rId529.png" ContentType="image/png"/>
  <Override PartName="/word/media/rId530.png" ContentType="image/png"/>
  <Override PartName="/word/media/rId532.png" ContentType="image/png"/>
  <Override PartName="/word/media/rId888.png" ContentType="image/png"/>
  <Override PartName="/word/media/rId536.png" ContentType="image/png"/>
  <Override PartName="/word/media/rId484.png" ContentType="image/png"/>
  <Override PartName="/word/media/rId485.png" ContentType="image/png"/>
  <Override PartName="/word/media/rId483.png" ContentType="image/png"/>
  <Override PartName="/word/media/rId464.png" ContentType="image/png"/>
  <Override PartName="/word/media/rId460.png" ContentType="image/png"/>
  <Override PartName="/word/media/rId454.png" ContentType="image/png"/>
  <Override PartName="/word/media/rId471.png" ContentType="image/png"/>
  <Override PartName="/word/media/rId472.png" ContentType="image/png"/>
  <Override PartName="/word/media/rId467.png" ContentType="image/png"/>
  <Override PartName="/word/media/rId468.png" ContentType="image/png"/>
  <Override PartName="/word/media/rId469.png" ContentType="image/png"/>
  <Override PartName="/word/media/rId470.png" ContentType="image/png"/>
  <Override PartName="/word/media/rId453.png" ContentType="image/png"/>
  <Override PartName="/word/media/rId455.png" ContentType="image/png"/>
  <Override PartName="/word/media/rId481.png" ContentType="image/png"/>
  <Override PartName="/word/media/rId448.png" ContentType="image/png"/>
  <Override PartName="/word/media/rId447.png" ContentType="image/png"/>
  <Override PartName="/word/media/rId451.png" ContentType="image/png"/>
  <Override PartName="/word/media/rId449.png" ContentType="image/png"/>
  <Override PartName="/word/media/rId450.png" ContentType="image/png"/>
  <Override PartName="/word/media/rId445.png" ContentType="image/png"/>
  <Override PartName="/word/media/rId462.png" ContentType="image/png"/>
  <Override PartName="/word/media/rId463.png" ContentType="image/png"/>
  <Override PartName="/word/media/rId461.png" ContentType="image/png"/>
  <Override PartName="/word/media/rId458.png" ContentType="image/png"/>
  <Override PartName="/word/media/rId476.png" ContentType="image/png"/>
  <Override PartName="/word/media/rId477.png" ContentType="image/png"/>
  <Override PartName="/word/media/rId478.png" ContentType="image/png"/>
  <Override PartName="/word/media/rId479.png" ContentType="image/png"/>
  <Override PartName="/word/media/rId474.png" ContentType="image/png"/>
  <Override PartName="/word/media/rId475.png" ContentType="image/png"/>
  <Override PartName="/word/media/rId537.png" ContentType="image/png"/>
  <Override PartName="/word/media/rId538.png" ContentType="image/png"/>
  <Override PartName="/word/media/rId526.png" ContentType="image/png"/>
  <Override PartName="/word/media/rId345.png" ContentType="image/png"/>
  <Override PartName="/word/media/rId346.png" ContentType="image/png"/>
  <Override PartName="/word/media/rId506.png" ContentType="image/png"/>
  <Override PartName="/word/media/rId508.png" ContentType="image/png"/>
  <Override PartName="/word/media/rId507.png" ContentType="image/png"/>
  <Override PartName="/word/media/rId510.png" ContentType="image/png"/>
  <Override PartName="/word/media/rId514.png" ContentType="image/png"/>
  <Override PartName="/word/media/rId515.png" ContentType="image/png"/>
  <Override PartName="/word/media/rId512.png" ContentType="image/png"/>
  <Override PartName="/word/media/rId513.png" ContentType="image/png"/>
  <Override PartName="/word/media/rId525.png" ContentType="image/png"/>
  <Override PartName="/word/media/rId313.png" ContentType="image/png"/>
  <Override PartName="/word/media/rId348.png" ContentType="image/png"/>
  <Override PartName="/word/media/rId349.png" ContentType="image/png"/>
  <Override PartName="/word/media/rId350.png" ContentType="image/png"/>
  <Override PartName="/word/media/rId359.png" ContentType="image/png"/>
  <Override PartName="/word/media/rId360.png" ContentType="image/png"/>
  <Override PartName="/word/media/rId361.png" ContentType="image/png"/>
  <Override PartName="/word/media/rId362.png" ContentType="image/png"/>
  <Override PartName="/word/media/rId375.png" ContentType="image/png"/>
  <Override PartName="/word/media/rId369.png" ContentType="image/png"/>
  <Override PartName="/word/media/rId370.png" ContentType="image/png"/>
  <Override PartName="/word/media/rId371.png" ContentType="image/png"/>
  <Override PartName="/word/media/rId363.png" ContentType="image/png"/>
  <Override PartName="/word/media/rId364.png" ContentType="image/png"/>
  <Override PartName="/word/media/rId365.png" ContentType="image/png"/>
  <Override PartName="/word/media/rId366.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73.png" ContentType="image/png"/>
  <Override PartName="/word/media/rId534.png" ContentType="image/png"/>
  <Override PartName="/word/media/rId315.png" ContentType="image/png"/>
  <Override PartName="/word/media/rId403.png" ContentType="image/png"/>
  <Override PartName="/word/media/rId401.png" ContentType="image/png"/>
  <Override PartName="/word/media/rId555.png" ContentType="image/png"/>
  <Override PartName="/word/media/rId557.png" ContentType="image/png"/>
  <Override PartName="/word/media/rId553.png" ContentType="image/png"/>
  <Override PartName="/word/media/rId551.png" ContentType="image/png"/>
  <Override PartName="/word/media/rId552.png" ContentType="image/png"/>
  <Override PartName="/word/media/rId559.png" ContentType="image/png"/>
  <Override PartName="/word/media/rId558.png" ContentType="image/png"/>
  <Override PartName="/word/media/rId708.png" ContentType="image/png"/>
  <Override PartName="/word/media/rId871.png" ContentType="image/png"/>
  <Override PartName="/word/media/rId941.png" ContentType="image/png"/>
  <Override PartName="/word/media/rId712.png" ContentType="image/png"/>
  <Override PartName="/word/media/rId874.png" ContentType="image/png"/>
  <Override PartName="/word/media/rId876.png" ContentType="image/png"/>
  <Override PartName="/word/media/rId877.png" ContentType="image/png"/>
  <Override PartName="/word/media/rId837.png" ContentType="image/png"/>
  <Override PartName="/word/media/rId810.png" ContentType="image/png"/>
  <Override PartName="/word/media/rId872.png" ContentType="image/png"/>
  <Override PartName="/word/media/rId878.png" ContentType="image/png"/>
  <Override PartName="/word/media/rId855.png" ContentType="image/png"/>
  <Override PartName="/word/media/rId856.png" ContentType="image/png"/>
  <Override PartName="/word/media/rId938.png" ContentType="image/png"/>
  <Override PartName="/word/media/rId711.png" ContentType="image/png"/>
  <Override PartName="/word/media/rId909.png" ContentType="image/png"/>
  <Override PartName="/word/media/rId851.png" ContentType="image/png"/>
  <Override PartName="/word/media/rId853.png" ContentType="image/png"/>
  <Override PartName="/word/media/rId852.png" ContentType="image/png"/>
  <Override PartName="/word/media/rId854.png" ContentType="image/png"/>
  <Override PartName="/word/media/rId912.png" ContentType="image/png"/>
  <Override PartName="/word/media/rId920.png" ContentType="image/png"/>
  <Override PartName="/word/media/rId875.png" ContentType="image/png"/>
  <Override PartName="/word/media/rId881.png" ContentType="image/png"/>
  <Override PartName="/word/media/rId882.png" ContentType="image/png"/>
  <Override PartName="/word/media/rId880.png" ContentType="image/png"/>
  <Override PartName="/word/media/rId873.png" ContentType="image/png"/>
  <Override PartName="/word/media/rId838.png" ContentType="image/png"/>
  <Override PartName="/word/media/rId839.png" ContentType="image/png"/>
  <Override PartName="/word/media/rId713.png" ContentType="image/png"/>
  <Override PartName="/word/media/rId910.png" ContentType="image/png"/>
  <Override PartName="/word/media/rId844.png" ContentType="image/png"/>
  <Override PartName="/word/media/rId884.png" ContentType="image/png"/>
  <Override PartName="/word/media/rId885.png" ContentType="image/png"/>
  <Override PartName="/word/media/rId883.png" ContentType="image/png"/>
  <Override PartName="/word/media/rId811.png" ContentType="image/png"/>
  <Override PartName="/word/media/rId879.png" ContentType="image/png"/>
  <Override PartName="/word/media/rId518.png" ContentType="image/png"/>
  <Override PartName="/word/media/rId521.png" ContentType="image/png"/>
  <Override PartName="/word/media/rId519.png" ContentType="image/png"/>
  <Override PartName="/word/media/rId333.png" ContentType="image/png"/>
  <Override PartName="/word/media/rId334.png" ContentType="image/png"/>
  <Override PartName="/word/media/rId335.png" ContentType="image/png"/>
  <Override PartName="/word/media/rId342.png" ContentType="image/png"/>
  <Override PartName="/word/media/rId341.png" ContentType="image/png"/>
  <Override PartName="/word/media/rId337.png" ContentType="image/png"/>
  <Override PartName="/word/media/rId338.png" ContentType="image/png"/>
  <Override PartName="/word/media/rId339.png" ContentType="image/png"/>
  <Override PartName="/word/media/rId340.png" ContentType="image/png"/>
  <Override PartName="/word/media/rId404.png" ContentType="image/png"/>
  <Override PartName="/word/media/rId402.png" ContentType="image/png"/>
  <Override PartName="/word/media/rId406.png" ContentType="image/png"/>
  <Override PartName="/word/media/rId430.png" ContentType="image/png"/>
  <Override PartName="/word/media/rId432.png" ContentType="image/png"/>
  <Override PartName="/word/media/rId433.png" ContentType="image/png"/>
  <Override PartName="/word/media/rId931.png" ContentType="image/png"/>
  <Override PartName="/word/media/rId939.png" ContentType="image/png"/>
  <Override PartName="/word/media/rId932.png" ContentType="image/png"/>
  <Override PartName="/word/media/rId933.png" ContentType="image/png"/>
  <Override PartName="/word/media/rId934.png" ContentType="image/png"/>
  <Override PartName="/word/media/rId936.png" ContentType="image/png"/>
  <Override PartName="/word/media/rId849.png" ContentType="image/png"/>
  <Override PartName="/word/media/rId807.png" ContentType="image/png"/>
  <Override PartName="/word/media/rId922.png" ContentType="image/png"/>
  <Override PartName="/word/media/rId861.png" ContentType="image/png"/>
  <Override PartName="/word/media/rId862.png" ContentType="image/png"/>
  <Override PartName="/word/media/rId859.png" ContentType="image/png"/>
  <Override PartName="/word/media/rId801.png" ContentType="image/png"/>
  <Override PartName="/word/media/rId863.png" ContentType="image/png"/>
  <Override PartName="/word/media/rId832.png" ContentType="image/png"/>
  <Override PartName="/word/media/rId869.png" ContentType="image/png"/>
  <Override PartName="/word/media/rId850.png" ContentType="image/png"/>
  <Override PartName="/word/media/rId847.png" ContentType="image/png"/>
  <Override PartName="/word/media/rId846.png" ContentType="image/png"/>
  <Override PartName="/word/media/rId866.png" ContentType="image/png"/>
  <Override PartName="/word/media/rId800.png" ContentType="image/png"/>
  <Override PartName="/word/media/rId868.png" ContentType="image/png"/>
  <Override PartName="/word/media/rId848.png" ContentType="image/png"/>
  <Override PartName="/word/media/rId907.png" ContentType="image/png"/>
  <Override PartName="/word/media/rId908.png" ContentType="image/png"/>
  <Override PartName="/word/media/rId911.png" ContentType="image/png"/>
  <Override PartName="/word/media/rId919.png" ContentType="image/png"/>
  <Override PartName="/word/media/rId918.png" ContentType="image/png"/>
  <Override PartName="/word/media/rId705.png" ContentType="image/png"/>
  <Override PartName="/word/media/rId835.png" ContentType="image/png"/>
  <Override PartName="/word/media/rId834.png" ContentType="image/png"/>
  <Override PartName="/word/media/rId833.png" ContentType="image/png"/>
  <Override PartName="/word/media/rId799.png" ContentType="image/png"/>
  <Override PartName="/word/media/rId843.png" ContentType="image/png"/>
  <Override PartName="/word/media/rId842.png" ContentType="image/png"/>
  <Override PartName="/word/media/rId860.png" ContentType="image/png"/>
  <Override PartName="/word/media/rId808.png" ContentType="image/png"/>
  <Override PartName="/word/media/rId865.png" ContentType="image/png"/>
  <Override PartName="/word/media/rId805.png" ContentType="image/png"/>
  <Override PartName="/word/media/rId858.png" ContentType="image/png"/>
  <Override PartName="/word/media/rId870.png" ContentType="image/png"/>
  <Override PartName="/word/media/rId867.png" ContentType="image/png"/>
  <Override PartName="/word/media/rId864.png" ContentType="image/png"/>
  <Override PartName="/word/media/rId326.png" ContentType="image/png"/>
  <Override PartName="/word/media/rId602.png" ContentType="image/png"/>
  <Override PartName="/word/media/rId604.png" ContentType="image/png"/>
  <Override PartName="/word/media/rId6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2022-02-13</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27" w:name="sobre-os-autores"/>
    <w:p>
      <w:pPr>
        <w:pStyle w:val="Heading1"/>
      </w:pPr>
      <w:r>
        <w:t xml:space="preserve">Sobre os autores</w:t>
      </w:r>
    </w:p>
    <w:p>
      <w:pPr>
        <w:pStyle w:val="FirstParagraph"/>
      </w:pPr>
      <w:r>
        <w:rPr>
          <w:bCs/>
          <w:b/>
        </w:rPr>
        <w:t xml:space="preserve">Fernando Rodrigues da Silva</w:t>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22">
        <w:r>
          <w:rPr>
            <w:rStyle w:val="Hyperlink"/>
          </w:rPr>
          <w:t xml:space="preserve">http://fernandoecologia.wix.com/fernandorodrigues</w:t>
        </w:r>
      </w:hyperlink>
    </w:p>
    <w:p>
      <w:pPr>
        <w:pStyle w:val="BodyText"/>
      </w:pPr>
      <w:r>
        <w:rPr>
          <w:bCs/>
          <w:b/>
        </w:rPr>
        <w:t xml:space="preserve">Thiago Gonçalves-Souza</w:t>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23">
        <w:r>
          <w:rPr>
            <w:rStyle w:val="Hyperlink"/>
          </w:rPr>
          <w:t xml:space="preserve">https://thiagocalvesouza.wixsite.com/ecofun</w:t>
        </w:r>
      </w:hyperlink>
    </w:p>
    <w:p>
      <w:pPr>
        <w:pStyle w:val="BodyText"/>
      </w:pPr>
      <w:r>
        <w:rPr>
          <w:bCs/>
          <w:b/>
        </w:rPr>
        <w:t xml:space="preserve">Gustavo Brant Paterno</w:t>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24">
        <w:r>
          <w:rPr>
            <w:rStyle w:val="Hyperlink"/>
          </w:rPr>
          <w:t xml:space="preserve">https://gustavopaterno.netlify.app/</w:t>
        </w:r>
      </w:hyperlink>
    </w:p>
    <w:p>
      <w:pPr>
        <w:pStyle w:val="BodyText"/>
      </w:pPr>
      <w:r>
        <w:rPr>
          <w:bCs/>
          <w:b/>
        </w:rPr>
        <w:t xml:space="preserve">Diogo Borges Provete</w:t>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e um péssimo jogador de Xadrez.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25">
        <w:r>
          <w:rPr>
            <w:rStyle w:val="Hyperlink"/>
          </w:rPr>
          <w:t xml:space="preserve">http://diogoprovete.weebly.com</w:t>
        </w:r>
      </w:hyperlink>
    </w:p>
    <w:p>
      <w:pPr>
        <w:pStyle w:val="BodyText"/>
      </w:pPr>
      <w:r>
        <w:rPr>
          <w:bCs/>
          <w:b/>
        </w:rPr>
        <w:t xml:space="preserve">Maurício Humberto Vancine</w:t>
      </w:r>
    </w:p>
    <w:p>
      <w:pPr>
        <w:pStyle w:val="BodyText"/>
      </w:pPr>
      <w:r>
        <w:t xml:space="preserve">Caipira do interior de Socorro/SP, pai do Dudu, companheiro da Japa, amante de softwares livres, GNU/Linux, música, livros, games, uma boa cerveja, além de um dedo de cachaça e uma boa prosa. Mais recentemente tenta não levar muitos tombos ao aprender a andar de skate depois dos 30. Graduado em Ecologia e com mestrado em Zoologia, ambos pela UNESP-Rio Claro. Atualmente é Doutorando no PPG de Ecologia, Evolução e Biodiversidade da UNESP-Rio Claro e trabalha na linha de pesquisa de Ecologia Espacial, Ecologia da Paisagem, Modelagem Ecológica e Ecologia de Anfíbios.</w:t>
      </w:r>
    </w:p>
    <w:p>
      <w:pPr>
        <w:pStyle w:val="BodyText"/>
      </w:pPr>
      <w:r>
        <w:t xml:space="preserve">Site:</w:t>
      </w:r>
      <w:r>
        <w:t xml:space="preserve"> </w:t>
      </w:r>
      <w:hyperlink r:id="rId26">
        <w:r>
          <w:rPr>
            <w:rStyle w:val="Hyperlink"/>
          </w:rPr>
          <w:t xml:space="preserve">https://mauriciovancine.github.io/</w:t>
        </w:r>
      </w:hyperlink>
    </w:p>
    <w:bookmarkEnd w:id="27"/>
    <w:bookmarkStart w:id="28"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28"/>
    <w:bookmarkStart w:id="40" w:name="cap1"/>
    <w:p>
      <w:pPr>
        <w:pStyle w:val="Heading1"/>
      </w:pPr>
      <w:r>
        <w:rPr>
          <w:rStyle w:val="SectionNumber"/>
        </w:rPr>
        <w:t xml:space="preserve">1</w:t>
      </w:r>
      <w:r>
        <w:tab/>
      </w:r>
      <w:r>
        <w:t xml:space="preserve">Introdução</w:t>
      </w:r>
    </w:p>
    <w:bookmarkStart w:id="30"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29">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30"/>
    <w:bookmarkStart w:id="31"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traçar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31"/>
    <w:bookmarkStart w:id="32"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 leitura de livro</w:t>
      </w:r>
      <w:r>
        <w:t xml:space="preserve"> </w:t>
      </w:r>
      <w:r>
        <w:rPr>
          <w:iCs/>
          <w:i/>
        </w:rPr>
        <w:t xml:space="preserve">Analysing Ecological Data</w:t>
      </w:r>
      <w:r>
        <w:t xml:space="preserve"> </w:t>
      </w:r>
      <w:r>
        <w:t xml:space="preserve">(</w:t>
      </w:r>
      <w:hyperlink w:anchor="ref-zuur_analysing_2007">
        <w:r>
          <w:rPr>
            <w:rStyle w:val="Hyperlink"/>
          </w:rPr>
          <w:t xml:space="preserve">Zuur et al. 2007</w:t>
        </w:r>
      </w:hyperlink>
      <w:r>
        <w:t xml:space="preserve">)</w:t>
      </w:r>
      <w:r>
        <w:t xml:space="preserve"> </w:t>
      </w:r>
      <w:r>
        <w:t xml:space="preserve">para conceitos detalhados em análises univariadas e o livro</w:t>
      </w:r>
      <w:r>
        <w:t xml:space="preserve"> </w:t>
      </w:r>
      <w:r>
        <w:rPr>
          <w:iCs/>
          <w:i/>
        </w:rPr>
        <w:t xml:space="preserve">Numerical Ecology</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2">
        <w:r>
          <w:rPr>
            <w:rStyle w:val="Hyperlink"/>
          </w:rPr>
          <w:t xml:space="preserve">Gotelli and Ellison</w:t>
        </w:r>
      </w:hyperlink>
      <w:r>
        <w:t xml:space="preserve"> </w:t>
      </w:r>
      <w:r>
        <w:t xml:space="preserve">(</w:t>
      </w:r>
      <w:hyperlink w:anchor="ref-gotelli_primer_2012">
        <w:r>
          <w:rPr>
            <w:rStyle w:val="Hyperlink"/>
          </w:rPr>
          <w:t xml:space="preserve">2012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32"/>
    <w:bookmarkStart w:id="34" w:name="por-que-usar-o-r"/>
    <w:p>
      <w:pPr>
        <w:pStyle w:val="Heading2"/>
      </w:pPr>
      <w:r>
        <w:rPr>
          <w:rStyle w:val="SectionNumber"/>
        </w:rPr>
        <w:t xml:space="preserve">1.4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 Prof. Nicolas J. Gotelli (</w:t>
      </w:r>
      <w:hyperlink r:id="rId33">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34"/>
    <w:bookmarkStart w:id="35" w:name="Xdd8124bb2070e02ff8dc7944ab48924e58bd61c"/>
    <w:p>
      <w:pPr>
        <w:pStyle w:val="Heading2"/>
      </w:pPr>
      <w:r>
        <w:rPr>
          <w:rStyle w:val="SectionNumber"/>
        </w:rPr>
        <w:t xml:space="preserve">1.5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2"/>
        </w:numPr>
        <w:pStyle w:val="Compact"/>
      </w:pPr>
      <w:r>
        <w:t xml:space="preserve">Como transcrever os objetivos (manipulação de dados, análises e gráficos) em linguagem R</w:t>
      </w:r>
    </w:p>
    <w:p>
      <w:pPr>
        <w:numPr>
          <w:ilvl w:val="0"/>
          <w:numId w:val="1002"/>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massante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35"/>
    <w:bookmarkStart w:id="36" w:name="como-usar-este-livro"/>
    <w:p>
      <w:pPr>
        <w:pStyle w:val="Heading2"/>
      </w:pPr>
      <w:r>
        <w:rPr>
          <w:rStyle w:val="SectionNumber"/>
        </w:rPr>
        <w:t xml:space="preserve">1.6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ecólogicas que podem ser respondidas por esta análise e exercícios.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faça os exercícios propostos no final de cada capítulo, e por fim, utilize seus próprios dados para realizar as análises. Esta é a melhor maneira de se familiarizar com as linhas de código do R.</w:t>
      </w:r>
    </w:p>
    <w:p>
      <w:pPr>
        <w:pStyle w:val="BodyText"/>
      </w:pPr>
      <w:r>
        <w:t xml:space="preserve"> </w:t>
      </w:r>
      <w:r>
        <w:t xml:space="preserve">📝 Importante</w:t>
      </w:r>
      <w:r>
        <w:t xml:space="preserve"> </w:t>
      </w:r>
      <w:r>
        <w:br/>
      </w: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Além disso, 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essese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BodyText"/>
      </w:pPr>
      <w:r>
        <w:t xml:space="preserve">Realçamos que não estamos abordando todas as possibilidades disponíveis, e existem muito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36"/>
    <w:bookmarkStart w:id="39" w:name="como-ensinar-e-aprender-com-esse-livro"/>
    <w:p>
      <w:pPr>
        <w:pStyle w:val="Heading2"/>
      </w:pPr>
      <w:r>
        <w:rPr>
          <w:rStyle w:val="SectionNumber"/>
        </w:rPr>
        <w:t xml:space="preserve">1.7</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37" w:name="em-laboratórios-ou-grupos-de-pesquisa"/>
    <w:p>
      <w:pPr>
        <w:pStyle w:val="Heading3"/>
      </w:pPr>
      <w:r>
        <w:rPr>
          <w:rStyle w:val="SectionNumber"/>
        </w:rPr>
        <w:t xml:space="preserve">1.7.1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37"/>
    <w:bookmarkStart w:id="38" w:name="Xdb71722de97cdd0abf14ca0f65ecd776678aa18"/>
    <w:p>
      <w:pPr>
        <w:pStyle w:val="Heading3"/>
      </w:pPr>
      <w:r>
        <w:rPr>
          <w:rStyle w:val="SectionNumber"/>
        </w:rPr>
        <w:t xml:space="preserve">1.7.2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 ggplot2,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38"/>
    <w:bookmarkEnd w:id="39"/>
    <w:bookmarkEnd w:id="40"/>
    <w:bookmarkStart w:id="53"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41"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41"/>
    <w:bookmarkStart w:id="47" w:name="X5285da3c5de9d8a5d7f15abc57e073ab26850fc"/>
    <w:p>
      <w:pPr>
        <w:pStyle w:val="Heading2"/>
      </w:pPr>
      <w:r>
        <w:rPr>
          <w:rStyle w:val="SectionNumber"/>
        </w:rPr>
        <w:t xml:space="preserve">2.2</w:t>
      </w:r>
      <w:r>
        <w:tab/>
      </w:r>
      <w:r>
        <w:t xml:space="preserve">Perguntas devem preceder as análises estatísticas</w:t>
      </w:r>
    </w:p>
    <w:bookmarkStart w:id="46" w:name="X9f258a6cd691ed5ff9e97ebfecc82b9c859b48d"/>
    <w:p>
      <w:pPr>
        <w:pStyle w:val="Heading3"/>
      </w:pPr>
      <w:r>
        <w:rPr>
          <w:rStyle w:val="SectionNumber"/>
        </w:rPr>
        <w:t xml:space="preserve">2.2.1</w:t>
      </w:r>
      <w:r>
        <w:tab/>
      </w:r>
      <w:r>
        <w:t xml:space="preserve">Um bestiário</w:t>
      </w:r>
      <w:r>
        <w:rPr>
          <w:rStyle w:val="FootnoteReference"/>
        </w:rPr>
        <w:footnoteReference w:id="42"/>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w:t>
      </w:r>
      <w:r>
        <w:t xml:space="preserve"> </w:t>
      </w:r>
      <w:r>
        <w:t xml:space="preserve">(veja</w:t>
      </w:r>
      <w:r>
        <w:t xml:space="preserve"> </w:t>
      </w:r>
      <w:hyperlink w:anchor="ref-phillips_useful_1993">
        <w:r>
          <w:rPr>
            <w:rStyle w:val="Hyperlink"/>
          </w:rPr>
          <w:t xml:space="preserve">Phillips and Gentry 1993</w:t>
        </w:r>
      </w:hyperlink>
      <w:r>
        <w:t xml:space="preserve">,</w:t>
      </w:r>
      <w:r>
        <w:t xml:space="preserve"> </w:t>
      </w:r>
      <w:hyperlink w:anchor="ref-albuquerque_five_2009">
        <w:r>
          <w:rPr>
            <w:rStyle w:val="Hyperlink"/>
          </w:rPr>
          <w:t xml:space="preserve">Albuquerque and Hanazaki 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3"/>
        </w:numPr>
        <w:pStyle w:val="Compact"/>
      </w:pPr>
      <w:r>
        <w:t xml:space="preserve">Qual é a principal teoria ou raciocínio lógico do seu estudo?</w:t>
      </w:r>
    </w:p>
    <w:p>
      <w:pPr>
        <w:numPr>
          <w:ilvl w:val="0"/>
          <w:numId w:val="1003"/>
        </w:numPr>
        <w:pStyle w:val="Compact"/>
      </w:pPr>
      <w:r>
        <w:t xml:space="preserve">Qual é a questão principal do seu estudo?</w:t>
      </w:r>
    </w:p>
    <w:p>
      <w:pPr>
        <w:numPr>
          <w:ilvl w:val="0"/>
          <w:numId w:val="1003"/>
        </w:numPr>
        <w:pStyle w:val="Compact"/>
      </w:pPr>
      <w:r>
        <w:t xml:space="preserve">Qual é a sua hipótese? Quais são suas predições?</w:t>
      </w:r>
    </w:p>
    <w:p>
      <w:pPr>
        <w:numPr>
          <w:ilvl w:val="0"/>
          <w:numId w:val="1003"/>
        </w:numPr>
        <w:pStyle w:val="Compact"/>
      </w:pPr>
      <w:r>
        <w:t xml:space="preserve">Qual é a unidade amostral, variável independente e dependente do seu trabalho? Existe alguma covariável?</w:t>
      </w:r>
    </w:p>
    <w:p>
      <w:pPr>
        <w:numPr>
          <w:ilvl w:val="0"/>
          <w:numId w:val="1003"/>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w:t>
      </w:r>
      <w:r>
        <w:t xml:space="preserve"> </w:t>
      </w:r>
      <w:hyperlink w:anchor="ref-goncalves_most_2016">
        <w:r>
          <w:rPr>
            <w:rStyle w:val="Hyperlink"/>
          </w:rPr>
          <w:t xml:space="preserve">Gonçalves et al.</w:t>
        </w:r>
      </w:hyperlink>
      <w:r>
        <w:t xml:space="preserve"> </w:t>
      </w:r>
      <w:r>
        <w:t xml:space="preserve">(</w:t>
      </w:r>
      <w:hyperlink w:anchor="ref-goncalves_most_2016">
        <w:r>
          <w:rPr>
            <w:rStyle w:val="Hyperlink"/>
          </w:rPr>
          <w:t xml:space="preserve">2016</w:t>
        </w:r>
      </w:hyperlink>
      <w:r>
        <w:t xml:space="preserve">)</w:t>
      </w:r>
      <w:r>
        <w:t xml:space="preserve">) explicando os principais processos que ditam a seleção da planta (Fig.</w:t>
      </w:r>
      <w:r>
        <w:t xml:space="preserve"> </w:t>
      </w:r>
      <w:r>
        <w:t xml:space="preserve">2.1</w:t>
      </w:r>
      <w:r>
        <w:t xml:space="preserve">a). Então, você pode fazer uma ou mais perguntas relacionadas àquele fenômeno observado (Fig.</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 1 em Underwood 1997, Fig. 1 em (Ford 2000) e Fig. 1.3 em (Legendre and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43"/>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 1 em Underwood 1997, Fig. 1 em</w:t>
      </w:r>
      <w:r>
        <w:t xml:space="preserve"> </w:t>
      </w:r>
      <w:r>
        <w:t xml:space="preserve">(</w:t>
      </w:r>
      <w:hyperlink w:anchor="ref-ford_scientific_2004">
        <w:r>
          <w:rPr>
            <w:rStyle w:val="Hyperlink"/>
          </w:rPr>
          <w:t xml:space="preserve">Ford 2000</w:t>
        </w:r>
      </w:hyperlink>
      <w:r>
        <w:t xml:space="preserve">)</w:t>
      </w:r>
      <w:r>
        <w:t xml:space="preserve"> </w:t>
      </w:r>
      <w:r>
        <w:t xml:space="preserve">e Fig. 1.3 em</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 e dependentes. Depois de definir a hipótese estatística nula, você pode derivar uma ou várias hipóteses estatísticas alternativas, que demonstram a(s) associação(ões) esperada(s) entre suas variáveis (Fig.</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2.2</w:t>
      </w:r>
      <w:r>
        <w:t xml:space="preserve">) com exemplos de boas práticas em visualização de dados</w:t>
      </w:r>
      <w:r>
        <w:t xml:space="preserve"> </w:t>
      </w:r>
      <w:r>
        <w:t xml:space="preserve">(Fig.</w:t>
      </w:r>
      <w:r>
        <w:t xml:space="preserve"> </w:t>
      </w:r>
      <w:r>
        <w:t xml:space="preserve">2.3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2.2</w:t>
      </w:r>
      <w:r>
        <w:t xml:space="preserve">) é um gráfico de dispersão (Fig.</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2.2</w:t>
      </w:r>
      <w:r>
        <w:t xml:space="preserve">). Histogramas também podem ser usados para mostrar a distribuição de duas variáveis contínuas de dois grupos ou fatores (Fig.</w:t>
      </w:r>
      <w:r>
        <w:t xml:space="preserve"> </w:t>
      </w:r>
      <w:r>
        <w:t xml:space="preserve">2.2</w:t>
      </w:r>
      <w:r>
        <w:t xml:space="preserve">). No entanto, se você quiser testar o efeito de uma variável categórica independente (como em um desenho de ANOVA) sobre uma variável dependente, boxplots (Fig.</w:t>
      </w:r>
      <w:r>
        <w:t xml:space="preserve"> </w:t>
      </w:r>
      <w:r>
        <w:t xml:space="preserve">2.2</w:t>
      </w:r>
      <w:r>
        <w:t xml:space="preserve">) ou gráficos de violino podem resumir essas relações de maneira elegante. Conjuntos de dados multivariados, por sua vez, podem ser visualizados com ordenação (Fig.</w:t>
      </w:r>
      <w:r>
        <w:t xml:space="preserve"> </w:t>
      </w:r>
      <w:r>
        <w:t xml:space="preserve">2.2</w:t>
      </w:r>
      <w:r>
        <w:t xml:space="preserve">) ou gráficos de agrupamento (não mostrados). Existe um site abrangente apresentando várias maneiras de visualizar dados chamado</w:t>
      </w:r>
      <w:r>
        <w:t xml:space="preserve"> </w:t>
      </w:r>
      <w:hyperlink r:id="rId44">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45"/>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46"/>
    <w:bookmarkEnd w:id="47"/>
    <w:bookmarkStart w:id="49"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w:t>
      </w:r>
      <w:r>
        <w:t xml:space="preserve"> </w:t>
      </w:r>
      <w:hyperlink w:anchor="ref-magnusson_statistics_2004">
        <w:r>
          <w:rPr>
            <w:rStyle w:val="Hyperlink"/>
          </w:rPr>
          <w:t xml:space="preserve">Magnusson and Mourão 2004</w:t>
        </w:r>
      </w:hyperlink>
      <w:r>
        <w:t xml:space="preserve">)</w:t>
      </w:r>
      <w:r>
        <w:t xml:space="preserve"> </w:t>
      </w:r>
      <w:r>
        <w:t xml:space="preserve">proposto aqui, variáveis dependentes (também conhecidas como resposta) e independentes (ou preditora), bem como covariáveis são representadas como caixas (com formas distintas: Fig.</w:t>
      </w:r>
      <w:r>
        <w:t xml:space="preserve"> </w:t>
      </w:r>
      <w:r>
        <w:t xml:space="preserve">2.3</w:t>
      </w:r>
      <w:r>
        <w:t xml:space="preserve">). Além disso, você pode usar uma seta para representar uma (possível) via causal indicando força e sinal (positivo ou negativo) da variável preditora na variável dependente (Fig.</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48"/>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49"/>
    <w:bookmarkStart w:id="51"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50"/>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4"/>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5"/>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6"/>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7"/>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8"/>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9"/>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0"/>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1"/>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2"/>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3"/>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4"/>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5"/>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51"/>
    <w:bookmarkStart w:id="52"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52"/>
    <w:bookmarkEnd w:id="53"/>
    <w:bookmarkStart w:id="69" w:name="cap3"/>
    <w:p>
      <w:pPr>
        <w:pStyle w:val="Heading1"/>
      </w:pPr>
      <w:r>
        <w:rPr>
          <w:rStyle w:val="SectionNumber"/>
        </w:rPr>
        <w:t xml:space="preserve">3</w:t>
      </w:r>
      <w:r>
        <w:tab/>
      </w:r>
      <w:r>
        <w:t xml:space="preserve">Pré-requisitos</w:t>
      </w:r>
    </w:p>
    <w:bookmarkStart w:id="54"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54"/>
    <w:bookmarkStart w:id="60"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6"/>
        </w:numPr>
        <w:pStyle w:val="Compact"/>
      </w:pPr>
      <w:r>
        <w:t xml:space="preserve">Para começarmos a trabalhar com o R é necessário baixá-lo na página do R Project. Então, acesse esse</w:t>
      </w:r>
      <w:r>
        <w:t xml:space="preserve"> </w:t>
      </w:r>
      <w:hyperlink r:id="rId55">
        <w:r>
          <w:rPr>
            <w:rStyle w:val="Hyperlink"/>
          </w:rPr>
          <w:t xml:space="preserve">http://www.r-project.org</w:t>
        </w:r>
      </w:hyperlink>
    </w:p>
    <w:p>
      <w:pPr>
        <w:numPr>
          <w:ilvl w:val="0"/>
          <w:numId w:val="1016"/>
        </w:numPr>
        <w:pStyle w:val="Compact"/>
      </w:pPr>
      <w:r>
        <w:t xml:space="preserve">Clique no link</w:t>
      </w:r>
      <w:r>
        <w:t xml:space="preserve"> </w:t>
      </w:r>
      <w:r>
        <w:rPr>
          <w:bCs/>
          <w:b/>
        </w:rPr>
        <w:t xml:space="preserve">download R</w:t>
      </w:r>
    </w:p>
    <w:p>
      <w:pPr>
        <w:numPr>
          <w:ilvl w:val="0"/>
          <w:numId w:val="1016"/>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6"/>
        </w:numPr>
        <w:pStyle w:val="Compact"/>
      </w:pPr>
      <w:r>
        <w:t xml:space="preserve">Escolha agora o sistema operacional do seu computador (passos adicionais existem para diferentes distribuições Linux ou MacOS). Aqui faremos o exemplo com o Windows</w:t>
      </w:r>
    </w:p>
    <w:p>
      <w:pPr>
        <w:numPr>
          <w:ilvl w:val="0"/>
          <w:numId w:val="1016"/>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6"/>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6"/>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56"/>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57">
        <w:r>
          <w:rPr>
            <w:rStyle w:val="Hyperlink"/>
          </w:rPr>
          <w:t xml:space="preserve">computador</w:t>
        </w:r>
      </w:hyperlink>
      <w:r>
        <w:t xml:space="preserve"> </w:t>
      </w:r>
      <w:r>
        <w:t xml:space="preserve">e imagem da</w:t>
      </w:r>
      <w:r>
        <w:t xml:space="preserve"> </w:t>
      </w:r>
      <w:hyperlink r:id="rId58">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59">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fórum específicos.</w:t>
      </w:r>
    </w:p>
    <w:bookmarkEnd w:id="60"/>
    <w:bookmarkStart w:id="63"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7"/>
        </w:numPr>
        <w:pStyle w:val="Compact"/>
      </w:pPr>
      <w:r>
        <w:t xml:space="preserve">Para fazer o download do RStudio, acessamos o</w:t>
      </w:r>
      <w:r>
        <w:t xml:space="preserve"> </w:t>
      </w:r>
      <w:hyperlink r:id="rId61">
        <w:r>
          <w:rPr>
            <w:rStyle w:val="Hyperlink"/>
          </w:rPr>
          <w:t xml:space="preserve">site</w:t>
        </w:r>
      </w:hyperlink>
    </w:p>
    <w:p>
      <w:pPr>
        <w:numPr>
          <w:ilvl w:val="0"/>
          <w:numId w:val="1017"/>
        </w:numPr>
        <w:pStyle w:val="Compact"/>
      </w:pPr>
      <w:r>
        <w:t xml:space="preserve">Clique em</w:t>
      </w:r>
      <w:r>
        <w:t xml:space="preserve"> </w:t>
      </w:r>
      <w:r>
        <w:rPr>
          <w:bCs/>
          <w:b/>
        </w:rPr>
        <w:t xml:space="preserve">download</w:t>
      </w:r>
    </w:p>
    <w:p>
      <w:pPr>
        <w:numPr>
          <w:ilvl w:val="0"/>
          <w:numId w:val="1017"/>
        </w:numPr>
        <w:pStyle w:val="Compact"/>
      </w:pPr>
      <w:r>
        <w:t xml:space="preserve">Escolha a versão gratuita</w:t>
      </w:r>
    </w:p>
    <w:p>
      <w:pPr>
        <w:numPr>
          <w:ilvl w:val="0"/>
          <w:numId w:val="1017"/>
        </w:numPr>
        <w:pStyle w:val="Compact"/>
      </w:pPr>
      <w:r>
        <w:t xml:space="preserve">Escolha o instalador com base no seu sistema operacional</w:t>
      </w:r>
    </w:p>
    <w:p>
      <w:pPr>
        <w:numPr>
          <w:ilvl w:val="0"/>
          <w:numId w:val="1017"/>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62"/>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57">
        <w:r>
          <w:rPr>
            <w:rStyle w:val="Hyperlink"/>
          </w:rPr>
          <w:t xml:space="preserve">computador</w:t>
        </w:r>
      </w:hyperlink>
      <w:r>
        <w:t xml:space="preserve"> </w:t>
      </w:r>
      <w:r>
        <w:t xml:space="preserve">e imagem da</w:t>
      </w:r>
      <w:r>
        <w:t xml:space="preserve"> </w:t>
      </w:r>
      <w:hyperlink r:id="rId58">
        <w:r>
          <w:rPr>
            <w:rStyle w:val="Hyperlink"/>
          </w:rPr>
          <w:t xml:space="preserve">lupa</w:t>
        </w:r>
      </w:hyperlink>
      <w:r>
        <w:t xml:space="preserve">.</w:t>
      </w:r>
    </w:p>
    <w:bookmarkEnd w:id="63"/>
    <w:bookmarkStart w:id="64"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realizos no Programa R versão 4.1.2 (10-12-2021).</w:t>
      </w:r>
    </w:p>
    <w:bookmarkEnd w:id="64"/>
    <w:bookmarkStart w:id="66"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"Rmisc"</w:t>
      </w:r>
      <w:r>
        <w:rPr>
          <w:rStyle w:val="NormalTok"/>
        </w:rPr>
        <w:t xml:space="preserve">,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6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algumas vezes o R irá pedir para você digitar um número indicando os pacotes que você deseja fazer update. Neste caso, digite 1 para indicar que ele deve atualizar os pacotes dependenste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66"/>
    <w:bookmarkStart w:id="68"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67">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68"/>
    <w:bookmarkEnd w:id="69"/>
    <w:bookmarkStart w:id="131" w:name="cap4"/>
    <w:p>
      <w:pPr>
        <w:pStyle w:val="Heading1"/>
      </w:pPr>
      <w:r>
        <w:rPr>
          <w:rStyle w:val="SectionNumber"/>
        </w:rPr>
        <w:t xml:space="preserve">4</w:t>
      </w:r>
      <w:r>
        <w:tab/>
      </w:r>
      <w:r>
        <w:t xml:space="preserve">Introdução ao R</w:t>
      </w:r>
    </w:p>
    <w:bookmarkStart w:id="70"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70"/>
    <w:bookmarkStart w:id="71"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71"/>
    <w:bookmarkStart w:id="8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 Wickham</w:t>
      </w:r>
      <w:r>
        <w:t xml:space="preserve"> </w:t>
      </w:r>
      <w:r>
        <w:t xml:space="preserve">(</w:t>
      </w:r>
      <w:hyperlink w:anchor="ref-wickham2013">
        <w:r>
          <w:rPr>
            <w:rStyle w:val="Hyperlink"/>
          </w:rPr>
          <w:t xml:space="preserve">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72">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73">
        <w:r>
          <w:rPr>
            <w:rStyle w:val="Hyperlink"/>
          </w:rPr>
          <w:t xml:space="preserve">livros</w:t>
        </w:r>
      </w:hyperlink>
      <w:r>
        <w:t xml:space="preserve"> </w:t>
      </w:r>
      <w:r>
        <w:t xml:space="preserve">dedicados a diversos assuntos baseados no R. Além disso, estão disponíveis</w:t>
      </w:r>
      <w:r>
        <w:t xml:space="preserve"> </w:t>
      </w:r>
      <w:hyperlink r:id="rId74">
        <w:r>
          <w:rPr>
            <w:rStyle w:val="Hyperlink"/>
          </w:rPr>
          <w:t xml:space="preserve">manuais</w:t>
        </w:r>
      </w:hyperlink>
      <w:r>
        <w:t xml:space="preserve"> </w:t>
      </w:r>
      <w:r>
        <w:t xml:space="preserve">em</w:t>
      </w:r>
      <w:r>
        <w:t xml:space="preserve"> </w:t>
      </w:r>
      <w:hyperlink r:id="rId75">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76">
        <w:r>
          <w:rPr>
            <w:rStyle w:val="Hyperlink"/>
          </w:rPr>
          <w:t xml:space="preserve">comunidade de usuários</w:t>
        </w:r>
      </w:hyperlink>
      <w:r>
        <w:t xml:space="preserve">. Nós, particularmente, recomendamos o ingresso nas seguintes listas: R-help, R-sig-ecolog,</w:t>
      </w:r>
      <w:r>
        <w:t xml:space="preserve"> </w:t>
      </w:r>
      <w:hyperlink r:id="rId77">
        <w:r>
          <w:rPr>
            <w:rStyle w:val="Hyperlink"/>
          </w:rPr>
          <w:t xml:space="preserve">R-br</w:t>
        </w:r>
      </w:hyperlink>
      <w:r>
        <w:t xml:space="preserve"> </w:t>
      </w:r>
      <w:r>
        <w:t xml:space="preserve">e</w:t>
      </w:r>
      <w:r>
        <w:t xml:space="preserve"> </w:t>
      </w:r>
      <w:hyperlink r:id="rId78">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7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8"/>
        </w:numPr>
        <w:pStyle w:val="Compact"/>
      </w:pPr>
      <w:r>
        <w:rPr>
          <w:rStyle w:val="VerbatimChar"/>
        </w:rPr>
        <w:t xml:space="preserve">Tools &gt; Global options &gt; Appearance &gt; Editor theme</w:t>
      </w:r>
      <w:r>
        <w:t xml:space="preserve">: para escolher um tema para seu RStudio</w:t>
      </w:r>
    </w:p>
    <w:p>
      <w:pPr>
        <w:numPr>
          <w:ilvl w:val="0"/>
          <w:numId w:val="1018"/>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8"/>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80"/>
    <w:bookmarkStart w:id="103"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8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19"/>
        </w:numPr>
        <w:pStyle w:val="Compact"/>
      </w:pPr>
      <w:r>
        <w:rPr>
          <w:bCs/>
          <w:b/>
        </w:rPr>
        <w:t xml:space="preserve">Console</w:t>
      </w:r>
      <w:r>
        <w:t xml:space="preserve">: painel onde os códigos são rodados e vemos as saídas</w:t>
      </w:r>
    </w:p>
    <w:p>
      <w:pPr>
        <w:numPr>
          <w:ilvl w:val="0"/>
          <w:numId w:val="1019"/>
        </w:numPr>
        <w:pStyle w:val="Compact"/>
      </w:pPr>
      <w:r>
        <w:rPr>
          <w:bCs/>
          <w:b/>
        </w:rPr>
        <w:t xml:space="preserve">Editor/Script</w:t>
      </w:r>
      <w:r>
        <w:t xml:space="preserve">: painel onde escrevemos nossos códigos em R, R Markdown ou outro formato</w:t>
      </w:r>
    </w:p>
    <w:p>
      <w:pPr>
        <w:numPr>
          <w:ilvl w:val="0"/>
          <w:numId w:val="1019"/>
        </w:numPr>
        <w:pStyle w:val="Compact"/>
      </w:pPr>
      <w:r>
        <w:rPr>
          <w:bCs/>
          <w:b/>
        </w:rPr>
        <w:t xml:space="preserve">Environment</w:t>
      </w:r>
      <w:r>
        <w:t xml:space="preserve">: painel com todos os objetos criados na sessão</w:t>
      </w:r>
    </w:p>
    <w:p>
      <w:pPr>
        <w:numPr>
          <w:ilvl w:val="0"/>
          <w:numId w:val="1019"/>
        </w:numPr>
        <w:pStyle w:val="Compact"/>
      </w:pPr>
      <w:r>
        <w:rPr>
          <w:bCs/>
          <w:b/>
        </w:rPr>
        <w:t xml:space="preserve">History</w:t>
      </w:r>
      <w:r>
        <w:t xml:space="preserve">: painel com o histórico dos códigos rodados</w:t>
      </w:r>
    </w:p>
    <w:p>
      <w:pPr>
        <w:numPr>
          <w:ilvl w:val="0"/>
          <w:numId w:val="1019"/>
        </w:numPr>
        <w:pStyle w:val="Compact"/>
      </w:pPr>
      <w:r>
        <w:rPr>
          <w:bCs/>
          <w:b/>
        </w:rPr>
        <w:t xml:space="preserve">Files</w:t>
      </w:r>
      <w:r>
        <w:t xml:space="preserve">: painel que mostra os arquivos no diretório de trabalho</w:t>
      </w:r>
    </w:p>
    <w:p>
      <w:pPr>
        <w:numPr>
          <w:ilvl w:val="0"/>
          <w:numId w:val="1019"/>
        </w:numPr>
        <w:pStyle w:val="Compact"/>
      </w:pPr>
      <w:r>
        <w:rPr>
          <w:bCs/>
          <w:b/>
        </w:rPr>
        <w:t xml:space="preserve">Plots</w:t>
      </w:r>
      <w:r>
        <w:t xml:space="preserve">: painel onde os gráficos são apresentados</w:t>
      </w:r>
    </w:p>
    <w:p>
      <w:pPr>
        <w:numPr>
          <w:ilvl w:val="0"/>
          <w:numId w:val="1019"/>
        </w:numPr>
        <w:pStyle w:val="Compact"/>
      </w:pPr>
      <w:r>
        <w:rPr>
          <w:bCs/>
          <w:b/>
        </w:rPr>
        <w:t xml:space="preserve">Packages</w:t>
      </w:r>
      <w:r>
        <w:t xml:space="preserve">: painel que lista os pacotes</w:t>
      </w:r>
    </w:p>
    <w:p>
      <w:pPr>
        <w:numPr>
          <w:ilvl w:val="0"/>
          <w:numId w:val="1019"/>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0"/>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0"/>
        </w:numPr>
        <w:pStyle w:val="Compact"/>
      </w:pPr>
      <w:r>
        <w:rPr>
          <w:bCs/>
          <w:b/>
        </w:rPr>
        <w:t xml:space="preserve">Ctrl + Enter</w:t>
      </w:r>
      <w:r>
        <w:t xml:space="preserve">: roda a linha de código selecionada no script</w:t>
      </w:r>
    </w:p>
    <w:p>
      <w:pPr>
        <w:numPr>
          <w:ilvl w:val="0"/>
          <w:numId w:val="1020"/>
        </w:numPr>
        <w:pStyle w:val="Compact"/>
      </w:pPr>
      <w:r>
        <w:rPr>
          <w:bCs/>
          <w:b/>
        </w:rPr>
        <w:t xml:space="preserve">Ctrl + Shift + N</w:t>
      </w:r>
      <w:r>
        <w:t xml:space="preserve">: abre um novo script</w:t>
      </w:r>
    </w:p>
    <w:p>
      <w:pPr>
        <w:numPr>
          <w:ilvl w:val="0"/>
          <w:numId w:val="1020"/>
        </w:numPr>
        <w:pStyle w:val="Compact"/>
      </w:pPr>
      <w:r>
        <w:rPr>
          <w:bCs/>
          <w:b/>
        </w:rPr>
        <w:t xml:space="preserve">Ctrl + S</w:t>
      </w:r>
      <w:r>
        <w:t xml:space="preserve">: salva um script</w:t>
      </w:r>
    </w:p>
    <w:p>
      <w:pPr>
        <w:numPr>
          <w:ilvl w:val="0"/>
          <w:numId w:val="1020"/>
        </w:numPr>
        <w:pStyle w:val="Compact"/>
      </w:pPr>
      <w:r>
        <w:rPr>
          <w:bCs/>
          <w:b/>
        </w:rPr>
        <w:t xml:space="preserve">Ctrl + Z</w:t>
      </w:r>
      <w:r>
        <w:t xml:space="preserve">: desfaz uma operação</w:t>
      </w:r>
    </w:p>
    <w:p>
      <w:pPr>
        <w:numPr>
          <w:ilvl w:val="0"/>
          <w:numId w:val="1020"/>
        </w:numPr>
        <w:pStyle w:val="Compact"/>
      </w:pPr>
      <w:r>
        <w:rPr>
          <w:bCs/>
          <w:b/>
        </w:rPr>
        <w:t xml:space="preserve">Ctrl + Shift + Z</w:t>
      </w:r>
      <w:r>
        <w:t xml:space="preserve">: refaz uma operação</w:t>
      </w:r>
    </w:p>
    <w:p>
      <w:pPr>
        <w:numPr>
          <w:ilvl w:val="0"/>
          <w:numId w:val="1020"/>
        </w:numPr>
        <w:pStyle w:val="Compact"/>
      </w:pPr>
      <w:r>
        <w:rPr>
          <w:bCs/>
          <w:b/>
        </w:rPr>
        <w:t xml:space="preserve">Alt + -</w:t>
      </w:r>
      <w:r>
        <w:t xml:space="preserve">: insere um sinal de atribuição (&lt;-)</w:t>
      </w:r>
    </w:p>
    <w:p>
      <w:pPr>
        <w:numPr>
          <w:ilvl w:val="0"/>
          <w:numId w:val="1020"/>
        </w:numPr>
        <w:pStyle w:val="Compact"/>
      </w:pPr>
      <w:r>
        <w:rPr>
          <w:bCs/>
          <w:b/>
        </w:rPr>
        <w:t xml:space="preserve">Ctrl + Shift + M</w:t>
      </w:r>
      <w:r>
        <w:t xml:space="preserve">: insere um operador pipe (%&gt;%)</w:t>
      </w:r>
    </w:p>
    <w:p>
      <w:pPr>
        <w:numPr>
          <w:ilvl w:val="0"/>
          <w:numId w:val="1020"/>
        </w:numPr>
        <w:pStyle w:val="Compact"/>
      </w:pPr>
      <w:r>
        <w:rPr>
          <w:bCs/>
          <w:b/>
        </w:rPr>
        <w:t xml:space="preserve">Ctrl + Shift + C</w:t>
      </w:r>
      <w:r>
        <w:t xml:space="preserve">: comenta uma linha no script - insere um (#)</w:t>
      </w:r>
    </w:p>
    <w:p>
      <w:pPr>
        <w:numPr>
          <w:ilvl w:val="0"/>
          <w:numId w:val="1020"/>
        </w:numPr>
        <w:pStyle w:val="Compact"/>
      </w:pPr>
      <w:r>
        <w:rPr>
          <w:bCs/>
          <w:b/>
        </w:rPr>
        <w:t xml:space="preserve">Ctrl + I</w:t>
      </w:r>
      <w:r>
        <w:t xml:space="preserve">: indenta (recuo inicial das linhas) as linhas</w:t>
      </w:r>
    </w:p>
    <w:p>
      <w:pPr>
        <w:numPr>
          <w:ilvl w:val="0"/>
          <w:numId w:val="1020"/>
        </w:numPr>
        <w:pStyle w:val="Compact"/>
      </w:pPr>
      <w:r>
        <w:rPr>
          <w:bCs/>
          <w:b/>
        </w:rPr>
        <w:t xml:space="preserve">Ctrl + Shift + A</w:t>
      </w:r>
      <w:r>
        <w:t xml:space="preserve">: reformata o código</w:t>
      </w:r>
    </w:p>
    <w:p>
      <w:pPr>
        <w:numPr>
          <w:ilvl w:val="0"/>
          <w:numId w:val="1020"/>
        </w:numPr>
        <w:pStyle w:val="Compact"/>
      </w:pPr>
      <w:r>
        <w:rPr>
          <w:bCs/>
          <w:b/>
        </w:rPr>
        <w:t xml:space="preserve">Ctrl + Shift + R</w:t>
      </w:r>
      <w:r>
        <w:t xml:space="preserve">: insere uma sessão (# ———————-)</w:t>
      </w:r>
    </w:p>
    <w:p>
      <w:pPr>
        <w:numPr>
          <w:ilvl w:val="0"/>
          <w:numId w:val="1020"/>
        </w:numPr>
        <w:pStyle w:val="Compact"/>
      </w:pPr>
      <w:r>
        <w:rPr>
          <w:bCs/>
          <w:b/>
        </w:rPr>
        <w:t xml:space="preserve">Ctrl + Shift + H</w:t>
      </w:r>
      <w:r>
        <w:t xml:space="preserve">: abre uma janela para selecionar o diretório de trabalho</w:t>
      </w:r>
    </w:p>
    <w:p>
      <w:pPr>
        <w:numPr>
          <w:ilvl w:val="0"/>
          <w:numId w:val="1020"/>
        </w:numPr>
        <w:pStyle w:val="Compact"/>
      </w:pPr>
      <w:r>
        <w:rPr>
          <w:bCs/>
          <w:b/>
        </w:rPr>
        <w:t xml:space="preserve">Ctrl + Shift + F10</w:t>
      </w:r>
      <w:r>
        <w:t xml:space="preserve">: reinicia o console</w:t>
      </w:r>
    </w:p>
    <w:p>
      <w:pPr>
        <w:numPr>
          <w:ilvl w:val="0"/>
          <w:numId w:val="1020"/>
        </w:numPr>
        <w:pStyle w:val="Compact"/>
      </w:pPr>
      <w:r>
        <w:rPr>
          <w:bCs/>
          <w:b/>
        </w:rPr>
        <w:t xml:space="preserve">Ctrl + L</w:t>
      </w:r>
      <w:r>
        <w:t xml:space="preserve">: limpa os códigos do console</w:t>
      </w:r>
    </w:p>
    <w:p>
      <w:pPr>
        <w:numPr>
          <w:ilvl w:val="0"/>
          <w:numId w:val="1020"/>
        </w:numPr>
        <w:pStyle w:val="Compact"/>
      </w:pPr>
      <w:r>
        <w:rPr>
          <w:bCs/>
          <w:b/>
        </w:rPr>
        <w:t xml:space="preserve">Alt + Shift + K</w:t>
      </w:r>
      <w:r>
        <w:t xml:space="preserve">: abre uma janela com todos os atalhos disponíveis</w:t>
      </w:r>
    </w:p>
    <w:bookmarkStart w:id="8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w:t>
      </w:r>
      <w:r>
        <w:br/>
      </w:r>
      <w:r>
        <w:rPr>
          <w:rStyle w:val="CommentTok"/>
        </w:rPr>
        <w:t xml:space="preserve">#&gt; [36] 36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82"/>
    <w:bookmarkStart w:id="86"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83">
        <w:r>
          <w:rPr>
            <w:rStyle w:val="Hyperlink"/>
          </w:rPr>
          <w:t xml:space="preserve">Hadley Wickham</w:t>
        </w:r>
      </w:hyperlink>
      <w:r>
        <w:t xml:space="preserve"> </w:t>
      </w:r>
      <w:r>
        <w:t xml:space="preserve">e</w:t>
      </w:r>
      <w:r>
        <w:t xml:space="preserve"> </w:t>
      </w:r>
      <w:hyperlink r:id="rId84">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85">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86"/>
    <w:bookmarkStart w:id="87"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4.1</w:t>
      </w:r>
      <w:r>
        <w:t xml:space="preserve">.</w:t>
      </w:r>
    </w:p>
    <w:p>
      <w:pPr>
        <w:pStyle w:val="BodyText"/>
      </w:pPr>
      <w:r>
        <w:t xml:space="preserve">Tabela 4.1: Principais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87"/>
    <w:bookmarkStart w:id="88"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4"/>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4"/>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4"/>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4"/>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4"/>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88"/>
    <w:bookmarkStart w:id="89"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5"/>
        </w:numPr>
        <w:pStyle w:val="Compact"/>
      </w:pPr>
      <w:r>
        <w:rPr>
          <w:bCs/>
          <w:b/>
        </w:rPr>
        <w:t xml:space="preserve">Nome da função</w:t>
      </w:r>
      <w:r>
        <w:t xml:space="preserve">: remete ao que ela faz</w:t>
      </w:r>
    </w:p>
    <w:p>
      <w:pPr>
        <w:numPr>
          <w:ilvl w:val="0"/>
          <w:numId w:val="1025"/>
        </w:numPr>
        <w:pStyle w:val="Compact"/>
      </w:pPr>
      <w:r>
        <w:rPr>
          <w:bCs/>
          <w:b/>
        </w:rPr>
        <w:t xml:space="preserve">Parênteses</w:t>
      </w:r>
      <w:r>
        <w:t xml:space="preserve">: limitam a função</w:t>
      </w:r>
    </w:p>
    <w:p>
      <w:pPr>
        <w:numPr>
          <w:ilvl w:val="0"/>
          <w:numId w:val="1025"/>
        </w:numPr>
        <w:pStyle w:val="Compact"/>
      </w:pPr>
      <w:r>
        <w:rPr>
          <w:bCs/>
          <w:b/>
        </w:rPr>
        <w:t xml:space="preserve">Argumentos</w:t>
      </w:r>
      <w:r>
        <w:t xml:space="preserve">: valores, parâmetros ou expressões onde a função atuará</w:t>
      </w:r>
    </w:p>
    <w:p>
      <w:pPr>
        <w:numPr>
          <w:ilvl w:val="0"/>
          <w:numId w:val="1025"/>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6"/>
        </w:numPr>
        <w:pStyle w:val="Compact"/>
      </w:pPr>
      <w:r>
        <w:rPr>
          <w:bCs/>
          <w:b/>
        </w:rPr>
        <w:t xml:space="preserve">Valores ou objetos</w:t>
      </w:r>
      <w:r>
        <w:t xml:space="preserve">: a função alterará os valores em si ou os valores atribuídos aos objetos</w:t>
      </w:r>
    </w:p>
    <w:p>
      <w:pPr>
        <w:numPr>
          <w:ilvl w:val="0"/>
          <w:numId w:val="1026"/>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 `rep()`` 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7"/>
        </w:numPr>
        <w:pStyle w:val="Compact"/>
      </w:pPr>
      <w:r>
        <w:t xml:space="preserve">pacotes já instalados por padrão e que são carregados quando abrimos o R (</w:t>
      </w:r>
      <w:r>
        <w:rPr>
          <w:iCs/>
          <w:i/>
        </w:rPr>
        <w:t xml:space="preserve">R Base</w:t>
      </w:r>
      <w:r>
        <w:t xml:space="preserve">)</w:t>
      </w:r>
    </w:p>
    <w:p>
      <w:pPr>
        <w:numPr>
          <w:ilvl w:val="0"/>
          <w:numId w:val="1027"/>
        </w:numPr>
        <w:pStyle w:val="Compact"/>
      </w:pPr>
      <w:r>
        <w:t xml:space="preserve">pacotes que instalamos e carregamos com funções</w:t>
      </w:r>
    </w:p>
    <w:bookmarkEnd w:id="89"/>
    <w:bookmarkStart w:id="9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90">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18916</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8"/>
        </w:numPr>
        <w:pStyle w:val="Compact"/>
      </w:pPr>
      <w:r>
        <w:t xml:space="preserve">Instala-se um pacote apenas uma vez</w:t>
      </w:r>
    </w:p>
    <w:p>
      <w:pPr>
        <w:numPr>
          <w:ilvl w:val="0"/>
          <w:numId w:val="1028"/>
        </w:numPr>
        <w:pStyle w:val="Compact"/>
      </w:pPr>
      <w:r>
        <w:t xml:space="preserve">Precisamos estar conectados à internet</w:t>
      </w:r>
    </w:p>
    <w:p>
      <w:pPr>
        <w:numPr>
          <w:ilvl w:val="0"/>
          <w:numId w:val="1028"/>
        </w:numPr>
        <w:pStyle w:val="Compact"/>
      </w:pPr>
      <w:r>
        <w:t xml:space="preserve">O nome do pacote precisa estar entre aspas na função de instalação</w:t>
      </w:r>
    </w:p>
    <w:p>
      <w:pPr>
        <w:numPr>
          <w:ilvl w:val="0"/>
          <w:numId w:val="1028"/>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29"/>
        </w:numPr>
        <w:pStyle w:val="Compact"/>
      </w:pPr>
      <w:r>
        <w:t xml:space="preserve">Carrega-se o pacote toda vez que se abre uma nova sessão do R</w:t>
      </w:r>
    </w:p>
    <w:p>
      <w:pPr>
        <w:numPr>
          <w:ilvl w:val="0"/>
          <w:numId w:val="1029"/>
        </w:numPr>
        <w:pStyle w:val="Compact"/>
      </w:pPr>
      <w:r>
        <w:t xml:space="preserve">Não precisamos estar conectados à internet</w:t>
      </w:r>
    </w:p>
    <w:p>
      <w:pPr>
        <w:numPr>
          <w:ilvl w:val="0"/>
          <w:numId w:val="1029"/>
        </w:numPr>
        <w:pStyle w:val="Compact"/>
      </w:pPr>
      <w:r>
        <w:t xml:space="preserve">O nome do pacote não precisa estar entre aspas na função de carregamento</w:t>
      </w:r>
    </w:p>
    <w:p>
      <w:pPr>
        <w:numPr>
          <w:ilvl w:val="0"/>
          <w:numId w:val="1029"/>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65">
        <w:r>
          <w:rPr>
            <w:rStyle w:val="Hyperlink"/>
          </w:rPr>
          <w:t xml:space="preserve">GitHub</w:t>
        </w:r>
      </w:hyperlink>
      <w:r>
        <w:t xml:space="preserve">,</w:t>
      </w:r>
      <w:r>
        <w:t xml:space="preserve"> </w:t>
      </w:r>
      <w:hyperlink r:id="rId91">
        <w:r>
          <w:rPr>
            <w:rStyle w:val="Hyperlink"/>
          </w:rPr>
          <w:t xml:space="preserve">GitLab</w:t>
        </w:r>
      </w:hyperlink>
      <w:r>
        <w:t xml:space="preserve"> </w:t>
      </w:r>
      <w:r>
        <w:t xml:space="preserve">e</w:t>
      </w:r>
      <w:r>
        <w:t xml:space="preserve"> </w:t>
      </w:r>
      <w:hyperlink r:id="rId92">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93">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9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w:t>
      </w:r>
      <w:r>
        <w:br/>
      </w:r>
      <w:r>
        <w:rPr>
          <w:rStyle w:val="CommentTok"/>
        </w:rPr>
        <w:t xml:space="preserve">#&gt;            McGlinn, Peter R. Minchin, R. B. O'Hara, Gavin L. Simpson, Peter Solymos, M. Henry H.</w:t>
      </w:r>
      <w:r>
        <w:br/>
      </w:r>
      <w:r>
        <w:rPr>
          <w:rStyle w:val="CommentTok"/>
        </w:rPr>
        <w:t xml:space="preserve">#&gt;            Stevens, Eduard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w:t>
      </w:r>
      <w:r>
        <w:br/>
      </w:r>
      <w:r>
        <w:rPr>
          <w:rStyle w:val="CommentTok"/>
        </w:rPr>
        <w:t xml:space="preserve">#&gt;            vegetation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9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96"/>
    <w:bookmarkStart w:id="9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30"/>
        </w:numPr>
        <w:pStyle w:val="Compact"/>
      </w:pPr>
      <w:r>
        <w:rPr>
          <w:bCs/>
          <w:b/>
        </w:rPr>
        <w:t xml:space="preserve">Description</w:t>
      </w:r>
      <w:r>
        <w:t xml:space="preserve">: resumo da função</w:t>
      </w:r>
    </w:p>
    <w:p>
      <w:pPr>
        <w:numPr>
          <w:ilvl w:val="0"/>
          <w:numId w:val="1030"/>
        </w:numPr>
        <w:pStyle w:val="Compact"/>
      </w:pPr>
      <w:r>
        <w:rPr>
          <w:bCs/>
          <w:b/>
        </w:rPr>
        <w:t xml:space="preserve">Usage</w:t>
      </w:r>
      <w:r>
        <w:t xml:space="preserve">: como utilizar a função e quais os seus argumentos</w:t>
      </w:r>
    </w:p>
    <w:p>
      <w:pPr>
        <w:numPr>
          <w:ilvl w:val="0"/>
          <w:numId w:val="1030"/>
        </w:numPr>
        <w:pStyle w:val="Compact"/>
      </w:pPr>
      <w:r>
        <w:rPr>
          <w:bCs/>
          <w:b/>
        </w:rPr>
        <w:t xml:space="preserve">Arguments</w:t>
      </w:r>
      <w:r>
        <w:t xml:space="preserve">: detalha os argumentos e como os mesmos devem ser especificados</w:t>
      </w:r>
    </w:p>
    <w:p>
      <w:pPr>
        <w:numPr>
          <w:ilvl w:val="0"/>
          <w:numId w:val="1030"/>
        </w:numPr>
        <w:pStyle w:val="Compact"/>
      </w:pPr>
      <w:r>
        <w:rPr>
          <w:bCs/>
          <w:b/>
        </w:rPr>
        <w:t xml:space="preserve">Details</w:t>
      </w:r>
      <w:r>
        <w:t xml:space="preserve">: detalhes importantes para se usar a função</w:t>
      </w:r>
    </w:p>
    <w:p>
      <w:pPr>
        <w:numPr>
          <w:ilvl w:val="0"/>
          <w:numId w:val="1030"/>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30"/>
        </w:numPr>
        <w:pStyle w:val="Compact"/>
      </w:pPr>
      <w:r>
        <w:rPr>
          <w:bCs/>
          <w:b/>
        </w:rPr>
        <w:t xml:space="preserve">Note</w:t>
      </w:r>
      <w:r>
        <w:t xml:space="preserve">: notas gerais sobre a função</w:t>
      </w:r>
    </w:p>
    <w:p>
      <w:pPr>
        <w:numPr>
          <w:ilvl w:val="0"/>
          <w:numId w:val="1030"/>
        </w:numPr>
        <w:pStyle w:val="Compact"/>
      </w:pPr>
      <w:r>
        <w:rPr>
          <w:bCs/>
          <w:b/>
        </w:rPr>
        <w:t xml:space="preserve">Authors</w:t>
      </w:r>
      <w:r>
        <w:t xml:space="preserve">: autores da função</w:t>
      </w:r>
    </w:p>
    <w:p>
      <w:pPr>
        <w:numPr>
          <w:ilvl w:val="0"/>
          <w:numId w:val="1030"/>
        </w:numPr>
        <w:pStyle w:val="Compact"/>
      </w:pPr>
      <w:r>
        <w:rPr>
          <w:bCs/>
          <w:b/>
        </w:rPr>
        <w:t xml:space="preserve">References</w:t>
      </w:r>
      <w:r>
        <w:t xml:space="preserve">: referências bibliográficas para os métodos usados para construção da função</w:t>
      </w:r>
    </w:p>
    <w:p>
      <w:pPr>
        <w:numPr>
          <w:ilvl w:val="0"/>
          <w:numId w:val="1030"/>
        </w:numPr>
        <w:pStyle w:val="Compact"/>
      </w:pPr>
      <w:r>
        <w:rPr>
          <w:bCs/>
          <w:b/>
        </w:rPr>
        <w:t xml:space="preserve">See also</w:t>
      </w:r>
      <w:r>
        <w:t xml:space="preserve">: funções relacionadas</w:t>
      </w:r>
    </w:p>
    <w:p>
      <w:pPr>
        <w:numPr>
          <w:ilvl w:val="0"/>
          <w:numId w:val="1030"/>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8</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97">
        <w:r>
          <w:rPr>
            <w:rStyle w:val="Hyperlink"/>
          </w:rPr>
          <w:t xml:space="preserve">rseek</w:t>
        </w:r>
      </w:hyperlink>
      <w:r>
        <w:t xml:space="preserve">, na qual é possível buscar por um termo não só nos pacotes do R, mas também em listas de emails, manuais, páginas na internet e livros sobre o programa.</w:t>
      </w:r>
    </w:p>
    <w:bookmarkEnd w:id="98"/>
    <w:bookmarkStart w:id="9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99"/>
    <w:bookmarkStart w:id="10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w:t>
      </w:r>
      <w:r>
        <w:br/>
      </w:r>
      <w:r>
        <w:rPr>
          <w:rStyle w:val="CommentTok"/>
        </w:rPr>
        <w:t xml:space="preserve">#&gt;   Statistical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w:t>
      </w:r>
      <w:r>
        <w:br/>
      </w:r>
      <w:r>
        <w:rPr>
          <w:rStyle w:val="CommentTok"/>
        </w:rPr>
        <w:t xml:space="preserve">#&gt; analysis. See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w:t>
      </w:r>
      <w:r>
        <w:br/>
      </w:r>
      <w:r>
        <w:rPr>
          <w:rStyle w:val="CommentTok"/>
        </w:rPr>
        <w:t xml:space="preserve">#&gt;   McGlinn, Peter R. Minchin, R. B. O'Hara, Gavin L. Simpson, Peter Solymos, M. Henry H. Stevens,</w:t>
      </w:r>
      <w:r>
        <w:br/>
      </w:r>
      <w:r>
        <w:rPr>
          <w:rStyle w:val="CommentTok"/>
        </w:rPr>
        <w:t xml:space="preserve">#&gt;   Eduard Szoecs and Helene Wagner (2020). vegan: Community Ecology Package. R package version</w:t>
      </w:r>
      <w:r>
        <w:br/>
      </w:r>
      <w:r>
        <w:rPr>
          <w:rStyle w:val="CommentTok"/>
        </w:rPr>
        <w:t xml:space="preserve">#&gt;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w:t>
      </w:r>
      <w:r>
        <w:br/>
      </w:r>
      <w:r>
        <w:rPr>
          <w:rStyle w:val="CommentTok"/>
        </w:rPr>
        <w:t xml:space="preserve">#&gt; may need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00"/>
    <w:bookmarkStart w:id="102"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descance,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01">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w:t>
      </w:r>
      <w:r>
        <w:br/>
      </w:r>
      <w:r>
        <w:rPr>
          <w:rStyle w:val="CommentTok"/>
        </w:rPr>
        <w:t xml:space="preserve">#&gt;       16       48        5       36       21       13       15        1        2        4       25       26 </w:t>
      </w:r>
      <w:r>
        <w:br/>
      </w:r>
      <w:r>
        <w:rPr>
          <w:rStyle w:val="CommentTok"/>
        </w:rPr>
        <w:t xml:space="preserve">#&gt; Empenigr Hyporadi Juncarti Juncbufo Lolipere Planlanc  Poaprat  Poatriv Ranuflam Rumeacet Sagiproc Salirepe </w:t>
      </w:r>
      <w:r>
        <w:br/>
      </w:r>
      <w:r>
        <w:rPr>
          <w:rStyle w:val="CommentTok"/>
        </w:rPr>
        <w:t xml:space="preserve">#&gt;        2        9       18       13       58       26       48       63       14       18       20       11 </w:t>
      </w:r>
      <w:r>
        <w:br/>
      </w:r>
      <w:r>
        <w:rPr>
          <w:rStyle w:val="CommentTok"/>
        </w:rPr>
        <w:t xml:space="preserve">#&gt; Scorautu Trifprat Trifrepe Vicilath Bracruta Callcusp </w:t>
      </w:r>
      <w:r>
        <w:br/>
      </w:r>
      <w:r>
        <w:rPr>
          <w:rStyle w:val="CommentTok"/>
        </w:rPr>
        <w:t xml:space="preserve">#&gt;       54        9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02"/>
    <w:bookmarkEnd w:id="103"/>
    <w:bookmarkStart w:id="116"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05"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31"/>
        </w:numPr>
        <w:pStyle w:val="Compact"/>
      </w:pPr>
      <w:r>
        <w:rPr>
          <w:bCs/>
          <w:b/>
        </w:rPr>
        <w:t xml:space="preserve">Nome</w:t>
      </w:r>
      <w:r>
        <w:t xml:space="preserve">: palavra que o R reconhece os dados atribuídos</w:t>
      </w:r>
    </w:p>
    <w:p>
      <w:pPr>
        <w:numPr>
          <w:ilvl w:val="0"/>
          <w:numId w:val="1031"/>
        </w:numPr>
        <w:pStyle w:val="Compact"/>
      </w:pPr>
      <w:r>
        <w:rPr>
          <w:bCs/>
          <w:b/>
        </w:rPr>
        <w:t xml:space="preserve">Conteúdo</w:t>
      </w:r>
      <w:r>
        <w:t xml:space="preserve">: dados em si</w:t>
      </w:r>
    </w:p>
    <w:p>
      <w:pPr>
        <w:numPr>
          <w:ilvl w:val="0"/>
          <w:numId w:val="1031"/>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w:t>
      </w:r>
      <w:r>
        <w:br/>
      </w:r>
      <w:r>
        <w:rPr>
          <w:rStyle w:val="CommentTok"/>
        </w:rPr>
        <w:t xml:space="preserve">#&gt; [10] "Comapalu" "Eleopalu" "Elymrepe" "Empenigr" "Hyporadi" "Juncarti" "Juncbufo" "Lolipere" "Planlanc"</w:t>
      </w:r>
      <w:r>
        <w:br/>
      </w:r>
      <w:r>
        <w:rPr>
          <w:rStyle w:val="CommentTok"/>
        </w:rPr>
        <w:t xml:space="preserve">#&gt; [19] "Poaprat"  "Poatriv"  "Ranuflam" "Rumeacet" "Sagiproc" "Salirepe" "Scorautu" "Trifprat" "Trifrepe"</w:t>
      </w:r>
      <w:r>
        <w:br/>
      </w:r>
      <w:r>
        <w:rPr>
          <w:rStyle w:val="CommentTok"/>
        </w:rPr>
        <w:t xml:space="preserve">#&gt; [28]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32"/>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32"/>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32"/>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32"/>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32"/>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0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w:t>
      </w:r>
      <w:r>
        <w:t xml:space="preserve"> </w:t>
      </w:r>
      <w:r>
        <w:t xml:space="preserve">(</w:t>
      </w:r>
      <w:hyperlink w:anchor="ref-grolemund2014">
        <w:r>
          <w:rPr>
            <w:rStyle w:val="Hyperlink"/>
          </w:rPr>
          <w:t xml:space="preserve">Grolemund 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3"/>
        </w:numPr>
        <w:pStyle w:val="Compact"/>
      </w:pPr>
      <w:r>
        <w:t xml:space="preserve">Concatenando elementos com a função</w:t>
      </w:r>
      <w:r>
        <w:t xml:space="preserve"> </w:t>
      </w:r>
      <w:r>
        <w:rPr>
          <w:rStyle w:val="VerbatimChar"/>
        </w:rPr>
        <w:t xml:space="preserve">c()</w:t>
      </w:r>
    </w:p>
    <w:p>
      <w:pPr>
        <w:numPr>
          <w:ilvl w:val="0"/>
          <w:numId w:val="1033"/>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3"/>
        </w:numPr>
        <w:pStyle w:val="Compact"/>
      </w:pPr>
      <w:r>
        <w:t xml:space="preserve">Criando repetições com a função</w:t>
      </w:r>
      <w:r>
        <w:t xml:space="preserve"> </w:t>
      </w:r>
      <w:r>
        <w:rPr>
          <w:rStyle w:val="VerbatimChar"/>
        </w:rPr>
        <w:t xml:space="preserve">rep()</w:t>
      </w:r>
    </w:p>
    <w:p>
      <w:pPr>
        <w:numPr>
          <w:ilvl w:val="0"/>
          <w:numId w:val="1033"/>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3"/>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w:t>
      </w:r>
      <w:r>
        <w:br/>
      </w:r>
      <w:r>
        <w:rPr>
          <w:rStyle w:val="CommentTok"/>
        </w:rPr>
        <w:t xml:space="preserve">#&gt;  [9] "63"        "47"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w:t>
      </w:r>
      <w:r>
        <w:br/>
      </w:r>
      <w:r>
        <w:rPr>
          <w:rStyle w:val="CommentTok"/>
        </w:rPr>
        <w:t xml:space="preserve">#&gt; [12] floresta pastagem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w:t>
      </w:r>
      <w:r>
        <w:br/>
      </w:r>
      <w:r>
        <w:rPr>
          <w:rStyle w:val="CommentTok"/>
        </w:rPr>
        <w:t xml:space="preserve">#&gt; [18]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w:t>
      </w:r>
      <w:r>
        <w:br/>
      </w:r>
      <w:r>
        <w:rPr>
          <w:rStyle w:val="CommentTok"/>
        </w:rPr>
        <w:t xml:space="preserve">#&gt; [12] cerrado  pastagem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05"/>
    <w:bookmarkStart w:id="106"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06"/>
    <w:bookmarkStart w:id="107"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07"/>
    <w:bookmarkStart w:id="108"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4"/>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4"/>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4"/>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4"/>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08"/>
    <w:bookmarkStart w:id="109"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09"/>
    <w:bookmarkStart w:id="110"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estiverem desformatados,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 amp1001             1001             19     ab           fo,ll             as              pt</w:t>
      </w:r>
      <w:r>
        <w:br/>
      </w:r>
      <w:r>
        <w:rPr>
          <w:rStyle w:val="CommentTok"/>
        </w:rPr>
        <w:t xml:space="preserve">#&gt; 2 amp1002             1002             16     co        fo,la,ll             as              pt</w:t>
      </w:r>
      <w:r>
        <w:br/>
      </w:r>
      <w:r>
        <w:rPr>
          <w:rStyle w:val="CommentTok"/>
        </w:rPr>
        <w:t xml:space="preserve">#&gt; 3 amp1003             1002             14     co        fo,la,ll             as              pt</w:t>
      </w:r>
      <w:r>
        <w:br/>
      </w:r>
      <w:r>
        <w:rPr>
          <w:rStyle w:val="CommentTok"/>
        </w:rPr>
        <w:t xml:space="preserve">#&gt; 4 amp1004             1002             13     co        fo,la,ll             as              pt</w:t>
      </w:r>
      <w:r>
        <w:br/>
      </w:r>
      <w:r>
        <w:rPr>
          <w:rStyle w:val="CommentTok"/>
        </w:rPr>
        <w:t xml:space="preserve">#&gt; 5 amp1005             1003             30     co        fo,ll,br             as            &lt;NA&gt;</w:t>
      </w:r>
      <w:r>
        <w:br/>
      </w:r>
      <w:r>
        <w:rPr>
          <w:rStyle w:val="CommentTok"/>
        </w:rPr>
        <w:t xml:space="preserve">#&gt; 6 amp1006             1004             42     co  tp,pp,la,ll,is           &lt;NA&gt;            &lt;NA&gt;</w:t>
      </w:r>
      <w:r>
        <w:br/>
      </w:r>
      <w:r>
        <w:rPr>
          <w:rStyle w:val="CommentTok"/>
        </w:rPr>
        <w:t xml:space="preserve">#&gt;   complementary_methods      period month_start year_start month_finish year_finish effort_months country</w:t>
      </w:r>
      <w:r>
        <w:br/>
      </w:r>
      <w:r>
        <w:rPr>
          <w:rStyle w:val="CommentTok"/>
        </w:rPr>
        <w:t xml:space="preserve">#&gt; 1                  &lt;NA&gt; mo,da,tw,ni           9       2000            1        2002            16  Brazil</w:t>
      </w:r>
      <w:r>
        <w:br/>
      </w:r>
      <w:r>
        <w:rPr>
          <w:rStyle w:val="CommentTok"/>
        </w:rPr>
        <w:t xml:space="preserve">#&gt; 2                  &lt;NA&gt; mo,da,tw,ni          12       2007            5        2009            17  Brazil</w:t>
      </w:r>
      <w:r>
        <w:br/>
      </w:r>
      <w:r>
        <w:rPr>
          <w:rStyle w:val="CommentTok"/>
        </w:rPr>
        <w:t xml:space="preserve">#&gt; 3                  &lt;NA&gt; mo,da,tw,ni          12       2007            5        2009            17  Brazil</w:t>
      </w:r>
      <w:r>
        <w:br/>
      </w:r>
      <w:r>
        <w:rPr>
          <w:rStyle w:val="CommentTok"/>
        </w:rPr>
        <w:t xml:space="preserve">#&gt; 4                  &lt;NA&gt; mo,da,tw,ni          12       2007            5        2009            17  Brazil</w:t>
      </w:r>
      <w:r>
        <w:br/>
      </w:r>
      <w:r>
        <w:rPr>
          <w:rStyle w:val="CommentTok"/>
        </w:rPr>
        <w:t xml:space="preserve">#&gt; 5                  &lt;NA&gt;    mo,da,ni           7       1988            8        2001           157  Brazil</w:t>
      </w:r>
      <w:r>
        <w:br/>
      </w:r>
      <w:r>
        <w:rPr>
          <w:rStyle w:val="CommentTok"/>
        </w:rPr>
        <w:t xml:space="preserve">#&gt; 6                  &lt;NA&gt;        &lt;NA&gt;          NA         NA           NA          NA            NA  Brazil</w:t>
      </w:r>
      <w:r>
        <w:br/>
      </w:r>
      <w:r>
        <w:rPr>
          <w:rStyle w:val="CommentTok"/>
        </w:rPr>
        <w:t xml:space="preserve">#&gt;   state state_abbreviation            municipality                                site  latitude longitude</w:t>
      </w:r>
      <w:r>
        <w:br/>
      </w:r>
      <w:r>
        <w:rPr>
          <w:rStyle w:val="CommentTok"/>
        </w:rPr>
        <w:t xml:space="preserve">#&gt; 1 Piauí              BR-PI         Canto do Buriti Parque Nacional Serra das Confusões -8.680000 -43.42194</w:t>
      </w:r>
      <w:r>
        <w:br/>
      </w:r>
      <w:r>
        <w:rPr>
          <w:rStyle w:val="CommentTok"/>
        </w:rPr>
        <w:t xml:space="preserve">#&gt; 2 Ceará              BR-CE São Gonçalo do Amarante                               Dunas -3.545527 -38.85783</w:t>
      </w:r>
      <w:r>
        <w:br/>
      </w:r>
      <w:r>
        <w:rPr>
          <w:rStyle w:val="CommentTok"/>
        </w:rPr>
        <w:t xml:space="preserve">#&gt; 3 Ceará              BR-CE São Gonçalo do Amarante  Jardim Botânico Municipal de Bauru -3.574194 -38.88869</w:t>
      </w:r>
      <w:r>
        <w:br/>
      </w:r>
      <w:r>
        <w:rPr>
          <w:rStyle w:val="CommentTok"/>
        </w:rPr>
        <w:t xml:space="preserve">#&gt; 4 Ceará              BR-CE São Gonçalo do Amarante                               Taíba -3.515250 -38.91880</w:t>
      </w:r>
      <w:r>
        <w:br/>
      </w:r>
      <w:r>
        <w:rPr>
          <w:rStyle w:val="CommentTok"/>
        </w:rPr>
        <w:t xml:space="preserve">#&gt; 5 Ceará              BR-CE                Baturité                   Serra de Baturité -4.280556 -38.91083</w:t>
      </w:r>
      <w:r>
        <w:br/>
      </w:r>
      <w:r>
        <w:rPr>
          <w:rStyle w:val="CommentTok"/>
        </w:rPr>
        <w:t xml:space="preserve">#&gt; 6 Ceará              BR-CE             Quebrangulo  Reserva Biológica de Pedra Talhada -9.229167 -36.42806</w:t>
      </w:r>
      <w:r>
        <w:br/>
      </w:r>
      <w:r>
        <w:rPr>
          <w:rStyle w:val="CommentTok"/>
        </w:rPr>
        <w:t xml:space="preserve">#&gt;   coordinate_precision altitude temperature precipitation</w:t>
      </w:r>
      <w:r>
        <w:br/>
      </w:r>
      <w:r>
        <w:rPr>
          <w:rStyle w:val="CommentTok"/>
        </w:rPr>
        <w:t xml:space="preserve">#&gt; 1                   gm      543       24.98           853</w:t>
      </w:r>
      <w:r>
        <w:br/>
      </w:r>
      <w:r>
        <w:rPr>
          <w:rStyle w:val="CommentTok"/>
        </w:rPr>
        <w:t xml:space="preserve">#&gt; 2                   dd       15       26.53          1318</w:t>
      </w:r>
      <w:r>
        <w:br/>
      </w:r>
      <w:r>
        <w:rPr>
          <w:rStyle w:val="CommentTok"/>
        </w:rPr>
        <w:t xml:space="preserve">#&gt; 3                   dd       29       26.45          1248</w:t>
      </w:r>
      <w:r>
        <w:br/>
      </w:r>
      <w:r>
        <w:rPr>
          <w:rStyle w:val="CommentTok"/>
        </w:rPr>
        <w:t xml:space="preserve">#&gt; 4                   dd       25       26.55          1376</w:t>
      </w:r>
      <w:r>
        <w:br/>
      </w:r>
      <w:r>
        <w:rPr>
          <w:rStyle w:val="CommentTok"/>
        </w:rPr>
        <w:t xml:space="preserve">#&gt; 5                   gm      750       21.35          1689</w:t>
      </w:r>
      <w:r>
        <w:br/>
      </w:r>
      <w:r>
        <w:rPr>
          <w:rStyle w:val="CommentTok"/>
        </w:rPr>
        <w:t xml:space="preserve">#&gt; 6                 &lt;NA&gt;      745       20.45          1249</w:t>
      </w:r>
    </w:p>
    <w:bookmarkEnd w:id="110"/>
    <w:bookmarkStart w:id="114"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 amp1001             1001             19     ab           fo,ll             as              pt</w:t>
      </w:r>
      <w:r>
        <w:br/>
      </w:r>
      <w:r>
        <w:rPr>
          <w:rStyle w:val="CommentTok"/>
        </w:rPr>
        <w:t xml:space="preserve">#&gt; 2 amp1002             1002             16     co        fo,la,ll             as              pt</w:t>
      </w:r>
      <w:r>
        <w:br/>
      </w:r>
      <w:r>
        <w:rPr>
          <w:rStyle w:val="CommentTok"/>
        </w:rPr>
        <w:t xml:space="preserve">#&gt; 3 amp1003             1002             14     co        fo,la,ll             as              pt</w:t>
      </w:r>
      <w:r>
        <w:br/>
      </w:r>
      <w:r>
        <w:rPr>
          <w:rStyle w:val="CommentTok"/>
        </w:rPr>
        <w:t xml:space="preserve">#&gt; 4 amp1004             1002             13     co        fo,la,ll             as              pt</w:t>
      </w:r>
      <w:r>
        <w:br/>
      </w:r>
      <w:r>
        <w:rPr>
          <w:rStyle w:val="CommentTok"/>
        </w:rPr>
        <w:t xml:space="preserve">#&gt; 5 amp1005             1003             30     co        fo,ll,br             as            &lt;NA&gt;</w:t>
      </w:r>
      <w:r>
        <w:br/>
      </w:r>
      <w:r>
        <w:rPr>
          <w:rStyle w:val="CommentTok"/>
        </w:rPr>
        <w:t xml:space="preserve">#&gt; 6 amp1006             1004             42     co  tp,pp,la,ll,is           &lt;NA&gt;            &lt;NA&gt;</w:t>
      </w:r>
      <w:r>
        <w:br/>
      </w:r>
      <w:r>
        <w:rPr>
          <w:rStyle w:val="CommentTok"/>
        </w:rPr>
        <w:t xml:space="preserve">#&gt;   complementary_methods      period month_start year_start month_finish year_finish effort_months country</w:t>
      </w:r>
      <w:r>
        <w:br/>
      </w:r>
      <w:r>
        <w:rPr>
          <w:rStyle w:val="CommentTok"/>
        </w:rPr>
        <w:t xml:space="preserve">#&gt; 1                  &lt;NA&gt; mo,da,tw,ni           9       2000            1        2002            16  Brazil</w:t>
      </w:r>
      <w:r>
        <w:br/>
      </w:r>
      <w:r>
        <w:rPr>
          <w:rStyle w:val="CommentTok"/>
        </w:rPr>
        <w:t xml:space="preserve">#&gt; 2                  &lt;NA&gt; mo,da,tw,ni          12       2007            5        2009            17  Brazil</w:t>
      </w:r>
      <w:r>
        <w:br/>
      </w:r>
      <w:r>
        <w:rPr>
          <w:rStyle w:val="CommentTok"/>
        </w:rPr>
        <w:t xml:space="preserve">#&gt; 3                  &lt;NA&gt; mo,da,tw,ni          12       2007            5        2009            17  Brazil</w:t>
      </w:r>
      <w:r>
        <w:br/>
      </w:r>
      <w:r>
        <w:rPr>
          <w:rStyle w:val="CommentTok"/>
        </w:rPr>
        <w:t xml:space="preserve">#&gt; 4                  &lt;NA&gt; mo,da,tw,ni          12       2007            5        2009            17  Brazil</w:t>
      </w:r>
      <w:r>
        <w:br/>
      </w:r>
      <w:r>
        <w:rPr>
          <w:rStyle w:val="CommentTok"/>
        </w:rPr>
        <w:t xml:space="preserve">#&gt; 5                  &lt;NA&gt;    mo,da,ni           7       1988            8        2001           157  Brazil</w:t>
      </w:r>
      <w:r>
        <w:br/>
      </w:r>
      <w:r>
        <w:rPr>
          <w:rStyle w:val="CommentTok"/>
        </w:rPr>
        <w:t xml:space="preserve">#&gt; 6                  &lt;NA&gt;        &lt;NA&gt;          NA         NA           NA          NA            NA  Brazil</w:t>
      </w:r>
      <w:r>
        <w:br/>
      </w:r>
      <w:r>
        <w:rPr>
          <w:rStyle w:val="CommentTok"/>
        </w:rPr>
        <w:t xml:space="preserve">#&gt;   state state_abbreviation            municipality                                site  latitude longitude</w:t>
      </w:r>
      <w:r>
        <w:br/>
      </w:r>
      <w:r>
        <w:rPr>
          <w:rStyle w:val="CommentTok"/>
        </w:rPr>
        <w:t xml:space="preserve">#&gt; 1 Piauí              BR-PI         Canto do Buriti Parque Nacional Serra das Confusões -8.680000 -43.42194</w:t>
      </w:r>
      <w:r>
        <w:br/>
      </w:r>
      <w:r>
        <w:rPr>
          <w:rStyle w:val="CommentTok"/>
        </w:rPr>
        <w:t xml:space="preserve">#&gt; 2 Ceará              BR-CE São Gonçalo do Amarante                               Dunas -3.545527 -38.85783</w:t>
      </w:r>
      <w:r>
        <w:br/>
      </w:r>
      <w:r>
        <w:rPr>
          <w:rStyle w:val="CommentTok"/>
        </w:rPr>
        <w:t xml:space="preserve">#&gt; 3 Ceará              BR-CE São Gonçalo do Amarante  Jardim Botânico Municipal de Bauru -3.574194 -38.88869</w:t>
      </w:r>
      <w:r>
        <w:br/>
      </w:r>
      <w:r>
        <w:rPr>
          <w:rStyle w:val="CommentTok"/>
        </w:rPr>
        <w:t xml:space="preserve">#&gt; 4 Ceará              BR-CE São Gonçalo do Amarante                               Taíba -3.515250 -38.91880</w:t>
      </w:r>
      <w:r>
        <w:br/>
      </w:r>
      <w:r>
        <w:rPr>
          <w:rStyle w:val="CommentTok"/>
        </w:rPr>
        <w:t xml:space="preserve">#&gt; 5 Ceará              BR-CE                Baturité                   Serra de Baturité -4.280556 -38.91083</w:t>
      </w:r>
      <w:r>
        <w:br/>
      </w:r>
      <w:r>
        <w:rPr>
          <w:rStyle w:val="CommentTok"/>
        </w:rPr>
        <w:t xml:space="preserve">#&gt; 6 Ceará              BR-CE             Quebrangulo  Reserva Biológica de Pedra Talhada -9.229167 -36.42806</w:t>
      </w:r>
      <w:r>
        <w:br/>
      </w:r>
      <w:r>
        <w:rPr>
          <w:rStyle w:val="CommentTok"/>
        </w:rPr>
        <w:t xml:space="preserve">#&gt;   coordinate_precision altitude temperature precipitation</w:t>
      </w:r>
      <w:r>
        <w:br/>
      </w:r>
      <w:r>
        <w:rPr>
          <w:rStyle w:val="CommentTok"/>
        </w:rPr>
        <w:t xml:space="preserve">#&gt; 1                   gm      543       24.98           853</w:t>
      </w:r>
      <w:r>
        <w:br/>
      </w:r>
      <w:r>
        <w:rPr>
          <w:rStyle w:val="CommentTok"/>
        </w:rPr>
        <w:t xml:space="preserve">#&gt; 2                   dd       15       26.53          1318</w:t>
      </w:r>
      <w:r>
        <w:br/>
      </w:r>
      <w:r>
        <w:rPr>
          <w:rStyle w:val="CommentTok"/>
        </w:rPr>
        <w:t xml:space="preserve">#&gt; 3                   dd       29       26.45          1248</w:t>
      </w:r>
      <w:r>
        <w:br/>
      </w:r>
      <w:r>
        <w:rPr>
          <w:rStyle w:val="CommentTok"/>
        </w:rPr>
        <w:t xml:space="preserve">#&gt; 4                   dd       25       26.55          1376</w:t>
      </w:r>
      <w:r>
        <w:br/>
      </w:r>
      <w:r>
        <w:rPr>
          <w:rStyle w:val="CommentTok"/>
        </w:rPr>
        <w:t xml:space="preserve">#&gt; 5                   gm      750       21.35          1689</w:t>
      </w:r>
      <w:r>
        <w:br/>
      </w:r>
      <w:r>
        <w:rPr>
          <w:rStyle w:val="CommentTok"/>
        </w:rPr>
        <w:t xml:space="preserve">#&gt; 6                 &lt;NA&gt;      745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1158 amp2158             1389              3     co            &lt;NA&gt;           &lt;NA&gt;            &lt;NA&gt;</w:t>
      </w:r>
      <w:r>
        <w:br/>
      </w:r>
      <w:r>
        <w:rPr>
          <w:rStyle w:val="CommentTok"/>
        </w:rPr>
        <w:t xml:space="preserve">#&gt; 1159 amp2159             1389              9     co            &lt;NA&gt;           &lt;NA&gt;            &lt;NA&gt;</w:t>
      </w:r>
      <w:r>
        <w:br/>
      </w:r>
      <w:r>
        <w:rPr>
          <w:rStyle w:val="CommentTok"/>
        </w:rPr>
        <w:t xml:space="preserve">#&gt; 1160 amp2160             1389              6     co            &lt;NA&gt;           &lt;NA&gt;            &lt;NA&gt;</w:t>
      </w:r>
      <w:r>
        <w:br/>
      </w:r>
      <w:r>
        <w:rPr>
          <w:rStyle w:val="CommentTok"/>
        </w:rPr>
        <w:t xml:space="preserve">#&gt; 1161 amp2161             1389              1     co            &lt;NA&gt;           &lt;NA&gt;            &lt;NA&gt;</w:t>
      </w:r>
      <w:r>
        <w:br/>
      </w:r>
      <w:r>
        <w:rPr>
          <w:rStyle w:val="CommentTok"/>
        </w:rPr>
        <w:t xml:space="preserve">#&gt; 1162 amp2162             1389              2     co            &lt;NA&gt;           &lt;NA&gt;            &lt;NA&gt;</w:t>
      </w:r>
      <w:r>
        <w:br/>
      </w:r>
      <w:r>
        <w:rPr>
          <w:rStyle w:val="CommentTok"/>
        </w:rPr>
        <w:t xml:space="preserve">#&gt; 1163 amp2163             1389              2     co            &lt;NA&gt;           &lt;NA&gt;            &lt;NA&gt;</w:t>
      </w:r>
      <w:r>
        <w:br/>
      </w:r>
      <w:r>
        <w:rPr>
          <w:rStyle w:val="CommentTok"/>
        </w:rPr>
        <w:t xml:space="preserve">#&gt;      complementary_methods period month_start year_start month_finish year_finish effort_months   country</w:t>
      </w:r>
      <w:r>
        <w:br/>
      </w:r>
      <w:r>
        <w:rPr>
          <w:rStyle w:val="CommentTok"/>
        </w:rPr>
        <w:t xml:space="preserve">#&gt; 1158                  &lt;NA&gt;   &lt;NA&gt;          NA         NA           NA          NA            NA Argentina</w:t>
      </w:r>
      <w:r>
        <w:br/>
      </w:r>
      <w:r>
        <w:rPr>
          <w:rStyle w:val="CommentTok"/>
        </w:rPr>
        <w:t xml:space="preserve">#&gt; 1159                  &lt;NA&gt;   &lt;NA&gt;          NA         NA           NA          NA            NA Argentina</w:t>
      </w:r>
      <w:r>
        <w:br/>
      </w:r>
      <w:r>
        <w:rPr>
          <w:rStyle w:val="CommentTok"/>
        </w:rPr>
        <w:t xml:space="preserve">#&gt; 1160                  &lt;NA&gt;   &lt;NA&gt;          NA         NA           NA          NA            NA Argentina</w:t>
      </w:r>
      <w:r>
        <w:br/>
      </w:r>
      <w:r>
        <w:rPr>
          <w:rStyle w:val="CommentTok"/>
        </w:rPr>
        <w:t xml:space="preserve">#&gt; 1161                  &lt;NA&gt;   &lt;NA&gt;          NA         NA           NA          NA            NA Argentina</w:t>
      </w:r>
      <w:r>
        <w:br/>
      </w:r>
      <w:r>
        <w:rPr>
          <w:rStyle w:val="CommentTok"/>
        </w:rPr>
        <w:t xml:space="preserve">#&gt; 1162                  &lt;NA&gt;   &lt;NA&gt;          NA         NA           NA          NA            NA Argentina</w:t>
      </w:r>
      <w:r>
        <w:br/>
      </w:r>
      <w:r>
        <w:rPr>
          <w:rStyle w:val="CommentTok"/>
        </w:rPr>
        <w:t xml:space="preserve">#&gt; 1163                  &lt;NA&gt;   &lt;NA&gt;          NA         NA           NA          NA            NA Argentina</w:t>
      </w:r>
      <w:r>
        <w:br/>
      </w:r>
      <w:r>
        <w:rPr>
          <w:rStyle w:val="CommentTok"/>
        </w:rPr>
        <w:t xml:space="preserve">#&gt;         state state_abbreviation    municipality                          site  latitude longitude</w:t>
      </w:r>
      <w:r>
        <w:br/>
      </w:r>
      <w:r>
        <w:rPr>
          <w:rStyle w:val="CommentTok"/>
        </w:rPr>
        <w:t xml:space="preserve">#&gt; 1158 Misiones               AR-N Manuel Belgrano          Comandante Andresito -25.66944 -54.04556</w:t>
      </w:r>
      <w:r>
        <w:br/>
      </w:r>
      <w:r>
        <w:rPr>
          <w:rStyle w:val="CommentTok"/>
        </w:rPr>
        <w:t xml:space="preserve">#&gt; 1159 Misiones               AR-N         Posadas                       Posadas -27.45333 -55.89250</w:t>
      </w:r>
      <w:r>
        <w:br/>
      </w:r>
      <w:r>
        <w:rPr>
          <w:rStyle w:val="CommentTok"/>
        </w:rPr>
        <w:t xml:space="preserve">#&gt; 1160 Misiones               AR-N      Montecarlo                    Montecarlo -26.56889 -53.60889</w:t>
      </w:r>
      <w:r>
        <w:br/>
      </w:r>
      <w:r>
        <w:rPr>
          <w:rStyle w:val="CommentTok"/>
        </w:rPr>
        <w:t xml:space="preserve">#&gt; 1161 Misiones               AR-N       San Pedro                Refugio Moconá -27.14083 -53.92611</w:t>
      </w:r>
      <w:r>
        <w:br/>
      </w:r>
      <w:r>
        <w:rPr>
          <w:rStyle w:val="CommentTok"/>
        </w:rPr>
        <w:t xml:space="preserve">#&gt; 1162 Misiones               AR-N        Cainguás Balneario Municipal Cuñá Pirú -27.08722 -54.95278</w:t>
      </w:r>
      <w:r>
        <w:br/>
      </w:r>
      <w:r>
        <w:rPr>
          <w:rStyle w:val="CommentTok"/>
        </w:rPr>
        <w:t xml:space="preserve">#&gt; 1163 Misiones               AR-N           Oberá       Chacra San Juan de Dios -27.47333 -55.17194</w:t>
      </w:r>
      <w:r>
        <w:br/>
      </w:r>
      <w:r>
        <w:rPr>
          <w:rStyle w:val="CommentTok"/>
        </w:rPr>
        <w:t xml:space="preserve">#&gt;      coordinate_precision altitude temperature precipitation</w:t>
      </w:r>
      <w:r>
        <w:br/>
      </w:r>
      <w:r>
        <w:rPr>
          <w:rStyle w:val="CommentTok"/>
        </w:rPr>
        <w:t xml:space="preserve">#&gt; 1158                  gms      251       19.94          1780</w:t>
      </w:r>
      <w:r>
        <w:br/>
      </w:r>
      <w:r>
        <w:rPr>
          <w:rStyle w:val="CommentTok"/>
        </w:rPr>
        <w:t xml:space="preserve">#&gt; 1159                  gms      105       21.30          1768</w:t>
      </w:r>
      <w:r>
        <w:br/>
      </w:r>
      <w:r>
        <w:rPr>
          <w:rStyle w:val="CommentTok"/>
        </w:rPr>
        <w:t xml:space="preserve">#&gt; 1160                  gms      597       18.35          1954</w:t>
      </w:r>
      <w:r>
        <w:br/>
      </w:r>
      <w:r>
        <w:rPr>
          <w:rStyle w:val="CommentTok"/>
        </w:rPr>
        <w:t xml:space="preserve">#&gt; 1161                  gms      202       19.92          1850</w:t>
      </w:r>
      <w:r>
        <w:br/>
      </w:r>
      <w:r>
        <w:rPr>
          <w:rStyle w:val="CommentTok"/>
        </w:rPr>
        <w:t xml:space="preserve">#&gt; 1162                  gms      213       21.04          1553</w:t>
      </w:r>
      <w:r>
        <w:br/>
      </w:r>
      <w:r>
        <w:rPr>
          <w:rStyle w:val="CommentTok"/>
        </w:rPr>
        <w:t xml:space="preserve">#&gt; 1163                  gms      254       20.67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11">
        <w:r>
          <w:rPr>
            <w:rStyle w:val="VerbatimChar"/>
          </w:rPr>
          <w:t xml:space="preserve">Hmisc</w:t>
        </w:r>
      </w:hyperlink>
      <w:r>
        <w:t xml:space="preserve">,</w:t>
      </w:r>
      <w:r>
        <w:t xml:space="preserve"> </w:t>
      </w:r>
      <w:hyperlink r:id="rId112">
        <w:r>
          <w:rPr>
            <w:rStyle w:val="VerbatimChar"/>
          </w:rPr>
          <w:t xml:space="preserve">skimr</w:t>
        </w:r>
      </w:hyperlink>
      <w:r>
        <w:t xml:space="preserve"> </w:t>
      </w:r>
      <w:r>
        <w:t xml:space="preserve">e</w:t>
      </w:r>
      <w:r>
        <w:t xml:space="preserve"> </w:t>
      </w:r>
      <w:hyperlink r:id="rId113">
        <w:r>
          <w:rPr>
            <w:rStyle w:val="VerbatimChar"/>
          </w:rPr>
          <w:t xml:space="preserve">inspectDF</w:t>
        </w:r>
      </w:hyperlink>
      <w:r>
        <w:t xml:space="preserve">.</w:t>
      </w:r>
    </w:p>
    <w:bookmarkEnd w:id="114"/>
    <w:bookmarkStart w:id="115"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15"/>
    <w:bookmarkEnd w:id="116"/>
    <w:bookmarkStart w:id="128"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17"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17"/>
    <w:bookmarkStart w:id="127"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35"/>
        </w:numPr>
        <w:pStyle w:val="Compact"/>
      </w:pPr>
      <w:hyperlink r:id="rId118">
        <w:r>
          <w:rPr>
            <w:rStyle w:val="Hyperlink"/>
          </w:rPr>
          <w:t xml:space="preserve">An Introduction to R - Douglas A, Roos D, Mancini F, Couto A, Lusseau D</w:t>
        </w:r>
      </w:hyperlink>
    </w:p>
    <w:p>
      <w:pPr>
        <w:numPr>
          <w:ilvl w:val="0"/>
          <w:numId w:val="1035"/>
        </w:numPr>
        <w:pStyle w:val="Compact"/>
      </w:pPr>
      <w:hyperlink r:id="rId119">
        <w:r>
          <w:rPr>
            <w:rStyle w:val="Hyperlink"/>
          </w:rPr>
          <w:t xml:space="preserve">A (very) shortintroduction to R - Paul Torfs &amp; Claudia Brauer</w:t>
        </w:r>
      </w:hyperlink>
    </w:p>
    <w:p>
      <w:pPr>
        <w:numPr>
          <w:ilvl w:val="0"/>
          <w:numId w:val="1035"/>
        </w:numPr>
        <w:pStyle w:val="Compact"/>
      </w:pPr>
      <w:hyperlink r:id="rId120">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21">
        <w:r>
          <w:rPr>
            <w:rStyle w:val="Hyperlink"/>
          </w:rPr>
          <w:t xml:space="preserve">Ciência de Dados em R - Curso-R</w:t>
        </w:r>
      </w:hyperlink>
      <w:r>
        <w:t xml:space="preserve"> </w:t>
      </w:r>
      <w:r>
        <w:t xml:space="preserve">-</w:t>
      </w:r>
      <w:r>
        <w:t xml:space="preserve"> </w:t>
      </w:r>
      <w:hyperlink r:id="rId122">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23">
        <w:r>
          <w:rPr>
            <w:rStyle w:val="Hyperlink"/>
          </w:rPr>
          <w:t xml:space="preserve">Estatística Computacional com R - Mayer F. P., Bonat W. H., Zeviani W. M., Krainski E. T., Ribeiro Jr. P. J</w:t>
        </w:r>
      </w:hyperlink>
      <w:r>
        <w:t xml:space="preserve"> </w:t>
      </w:r>
      <w:r>
        <w:t xml:space="preserve">-</w:t>
      </w:r>
      <w:r>
        <w:t xml:space="preserve"> </w:t>
      </w:r>
      <w:hyperlink r:id="rId124">
        <w:r>
          <w:rPr>
            <w:rStyle w:val="Hyperlink"/>
          </w:rPr>
          <w:t xml:space="preserve">Data Analysis and Visualization in R for Ecologists - Data Carpentry</w:t>
        </w:r>
      </w:hyperlink>
    </w:p>
    <w:p>
      <w:pPr>
        <w:pStyle w:val="BodyText"/>
      </w:pPr>
      <w:r>
        <w:rPr>
          <w:bCs/>
          <w:b/>
        </w:rPr>
        <w:t xml:space="preserve">Miscelânea</w:t>
      </w:r>
    </w:p>
    <w:p>
      <w:pPr>
        <w:numPr>
          <w:ilvl w:val="0"/>
          <w:numId w:val="1036"/>
        </w:numPr>
        <w:pStyle w:val="Compact"/>
      </w:pPr>
      <w:hyperlink r:id="rId125">
        <w:r>
          <w:rPr>
            <w:rStyle w:val="Hyperlink"/>
          </w:rPr>
          <w:t xml:space="preserve">Materiais sobre R - Beatriz Milz</w:t>
        </w:r>
      </w:hyperlink>
    </w:p>
    <w:p>
      <w:pPr>
        <w:numPr>
          <w:ilvl w:val="0"/>
          <w:numId w:val="1036"/>
        </w:numPr>
        <w:pStyle w:val="Compact"/>
      </w:pPr>
      <w:hyperlink r:id="rId126">
        <w:r>
          <w:rPr>
            <w:rStyle w:val="Hyperlink"/>
          </w:rPr>
          <w:t xml:space="preserve">R resources (free courses, books, tutorials, &amp; cheat sheets) - Paul van der Laken</w:t>
        </w:r>
      </w:hyperlink>
    </w:p>
    <w:bookmarkEnd w:id="127"/>
    <w:bookmarkEnd w:id="128"/>
    <w:bookmarkStart w:id="130" w:name="exercícios"/>
    <w:p>
      <w:pPr>
        <w:pStyle w:val="Heading2"/>
      </w:pPr>
      <w:r>
        <w:rPr>
          <w:rStyle w:val="SectionNumber"/>
        </w:rPr>
        <w:t xml:space="preserve">4.6</w:t>
      </w:r>
      <w:r>
        <w:tab/>
      </w:r>
      <w:r>
        <w:t xml:space="preserve">Exercícios</w:t>
      </w:r>
    </w:p>
    <w:p>
      <w:pPr>
        <w:pStyle w:val="FirstParagraph"/>
      </w:pPr>
      <w:r>
        <w:t xml:space="preserve">4.1 Use o R para verificar o resultado da operação</w:t>
      </w:r>
      <w:r>
        <w:t xml:space="preserve"> </w:t>
      </w:r>
      <w:r>
        <w:rPr>
          <w:rStyle w:val="VerbatimChar"/>
        </w:rPr>
        <w:t xml:space="preserve">7 + 7 ÷ 7 + 7 x 7 - 7</w:t>
      </w:r>
      <w:r>
        <w:t xml:space="preserve">.</w:t>
      </w:r>
    </w:p>
    <w:p>
      <w:pPr>
        <w:pStyle w:val="BodyText"/>
      </w:pPr>
      <w:r>
        <w:t xml:space="preserve">4.2 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pStyle w:val="BodyText"/>
      </w:pPr>
      <w:r>
        <w:t xml:space="preserve">4.3 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rStyle w:val="VerbatimChar"/>
        </w:rPr>
        <w:t xml:space="preserve">mult</w:t>
      </w:r>
      <w:r>
        <w:t xml:space="preserve">. Faça o logaritmo natural (função</w:t>
      </w:r>
      <w:r>
        <w:t xml:space="preserve"> </w:t>
      </w:r>
      <w:r>
        <w:rPr>
          <w:rStyle w:val="VerbatimChar"/>
        </w:rPr>
        <w:t xml:space="preserve">log()</w:t>
      </w:r>
      <w:r>
        <w:t xml:space="preserve">) do objeto</w:t>
      </w:r>
      <w:r>
        <w:t xml:space="preserve"> </w:t>
      </w:r>
      <w:r>
        <w:rPr>
          <w:rStyle w:val="VerbatimChar"/>
        </w:rPr>
        <w:t xml:space="preserve">mult</w:t>
      </w:r>
      <w:r>
        <w:t xml:space="preserve"> </w:t>
      </w:r>
      <w:r>
        <w:t xml:space="preserve">e atribuam ao objeto</w:t>
      </w:r>
      <w:r>
        <w:t xml:space="preserve"> </w:t>
      </w:r>
      <w:r>
        <w:rPr>
          <w:rStyle w:val="VerbatimChar"/>
        </w:rPr>
        <w:t xml:space="preserve">ln</w:t>
      </w:r>
      <w:r>
        <w:t xml:space="preserve">.</w:t>
      </w:r>
    </w:p>
    <w:p>
      <w:pPr>
        <w:pStyle w:val="BodyText"/>
      </w:pPr>
      <w:r>
        <w:t xml:space="preserve">4.4 Quantos pacotes existem no CRAN nesse momento? Execute essa combinação no Console:</w:t>
      </w:r>
      <w:r>
        <w:t xml:space="preserve"> </w:t>
      </w:r>
      <w:r>
        <w:rPr>
          <w:rStyle w:val="VerbatimChar"/>
        </w:rPr>
        <w:t xml:space="preserve">nrow(available.packages(repos = "http://cran.r-project.org"))</w:t>
      </w:r>
      <w:r>
        <w:t xml:space="preserve">.</w:t>
      </w:r>
    </w:p>
    <w:p>
      <w:pPr>
        <w:pStyle w:val="BodyText"/>
      </w:pPr>
      <w:r>
        <w:t xml:space="preserve">4.5 Instale o pacote</w:t>
      </w:r>
      <w:r>
        <w:t xml:space="preserve"> </w:t>
      </w:r>
      <w:r>
        <w:rPr>
          <w:rStyle w:val="VerbatimChar"/>
        </w:rPr>
        <w:t xml:space="preserve">tidyverse</w:t>
      </w:r>
      <w:r>
        <w:t xml:space="preserve"> </w:t>
      </w:r>
      <w:r>
        <w:t xml:space="preserve">do CRAN.</w:t>
      </w:r>
    </w:p>
    <w:p>
      <w:pPr>
        <w:pStyle w:val="BodyText"/>
      </w:pPr>
      <w:r>
        <w:t xml:space="preserve">4.6 Escolha números para jogar na mega-sena usando o R, nomeando o objeto como</w:t>
      </w:r>
      <w:r>
        <w:t xml:space="preserve"> </w:t>
      </w:r>
      <w:r>
        <w:rPr>
          <w:rStyle w:val="VerbatimChar"/>
        </w:rPr>
        <w:t xml:space="preserve">mega</w:t>
      </w:r>
      <w:r>
        <w:t xml:space="preserve">. Lembrando: são 6 valores de 1 a 60 e atribuam a um objeto.</w:t>
      </w:r>
    </w:p>
    <w:p>
      <w:pPr>
        <w:pStyle w:val="BodyText"/>
      </w:pPr>
      <w:r>
        <w:t xml:space="preserve">4.7 Crie um fator chamado</w:t>
      </w:r>
      <w:r>
        <w:t xml:space="preserve"> </w:t>
      </w:r>
      <w:r>
        <w:rPr>
          <w:rStyle w:val="VerbatimChar"/>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pStyle w:val="BodyText"/>
      </w:pPr>
      <w:r>
        <w:t xml:space="preserve">4.8 Crie uma matriz chamada</w:t>
      </w:r>
      <w:r>
        <w:t xml:space="preserve"> </w:t>
      </w:r>
      <w:r>
        <w:rPr>
          <w:rStyle w:val="VerbatimChar"/>
        </w:rPr>
        <w:t xml:space="preserve">ma</w:t>
      </w:r>
      <w:r>
        <w:t xml:space="preserve">, resultante da disposição de um vetor composto por 1000 valores aleatórios entre 0 e 10. A matriz deve conter 100 linhas e ser disposta por colunas.</w:t>
      </w:r>
    </w:p>
    <w:p>
      <w:pPr>
        <w:pStyle w:val="BodyText"/>
      </w:pPr>
      <w:r>
        <w:t xml:space="preserve">4.9 Crie um data frame chamado</w:t>
      </w:r>
      <w:r>
        <w:t xml:space="preserve"> </w:t>
      </w:r>
      <w:r>
        <w:rPr>
          <w:rStyle w:val="VerbatimChar"/>
        </w:rPr>
        <w:t xml:space="preserve">df</w:t>
      </w:r>
      <w:r>
        <w:t xml:space="preserve">, resultante da composição desses vetores:</w:t>
      </w:r>
    </w:p>
    <w:p>
      <w:pPr>
        <w:numPr>
          <w:ilvl w:val="0"/>
          <w:numId w:val="1037"/>
        </w:numPr>
        <w:pStyle w:val="Compact"/>
      </w:pPr>
      <w:r>
        <w:rPr>
          <w:rStyle w:val="VerbatimChar"/>
        </w:rPr>
        <w:t xml:space="preserve">id: 1:50</w:t>
      </w:r>
    </w:p>
    <w:p>
      <w:pPr>
        <w:numPr>
          <w:ilvl w:val="0"/>
          <w:numId w:val="1037"/>
        </w:numPr>
        <w:pStyle w:val="Compact"/>
      </w:pPr>
      <w:r>
        <w:rPr>
          <w:rStyle w:val="VerbatimChar"/>
        </w:rPr>
        <w:t xml:space="preserve">sp: sp01, sp02, ..., sp49, sp50</w:t>
      </w:r>
    </w:p>
    <w:p>
      <w:pPr>
        <w:numPr>
          <w:ilvl w:val="0"/>
          <w:numId w:val="1037"/>
        </w:numPr>
        <w:pStyle w:val="Compact"/>
      </w:pPr>
      <w:r>
        <w:rPr>
          <w:rStyle w:val="VerbatimChar"/>
        </w:rPr>
        <w:t xml:space="preserve">ab: 50 valores aleatórios entre 0 a 5</w:t>
      </w:r>
    </w:p>
    <w:p>
      <w:pPr>
        <w:pStyle w:val="FirstParagraph"/>
      </w:pPr>
      <w:r>
        <w:t xml:space="preserve">4.10 Crie uma lista com os objetos criados anteriormente:</w:t>
      </w:r>
      <w:r>
        <w:t xml:space="preserve"> </w:t>
      </w:r>
      <w:r>
        <w:rPr>
          <w:rStyle w:val="VerbatimChar"/>
        </w:rPr>
        <w:t xml:space="preserve">mega</w:t>
      </w:r>
      <w:r>
        <w:t xml:space="preserve">,</w:t>
      </w:r>
      <w:r>
        <w:t xml:space="preserve"> </w:t>
      </w:r>
      <w:r>
        <w:rPr>
          <w:rStyle w:val="VerbatimChar"/>
        </w:rPr>
        <w:t xml:space="preserve">tr</w:t>
      </w:r>
      <w:r>
        <w:t xml:space="preserve">,</w:t>
      </w:r>
      <w:r>
        <w:t xml:space="preserve"> </w:t>
      </w:r>
      <w:r>
        <w:rPr>
          <w:rStyle w:val="VerbatimChar"/>
        </w:rPr>
        <w:t xml:space="preserve">ma</w:t>
      </w:r>
      <w:r>
        <w:t xml:space="preserve"> </w:t>
      </w:r>
      <w:r>
        <w:t xml:space="preserve">e</w:t>
      </w:r>
      <w:r>
        <w:t xml:space="preserve"> </w:t>
      </w:r>
      <w:r>
        <w:rPr>
          <w:rStyle w:val="VerbatimChar"/>
        </w:rPr>
        <w:t xml:space="preserve">df</w:t>
      </w:r>
      <w:r>
        <w:t xml:space="preserve">.</w:t>
      </w:r>
    </w:p>
    <w:p>
      <w:pPr>
        <w:pStyle w:val="BodyText"/>
      </w:pPr>
      <w:r>
        <w:t xml:space="preserve">4.11 Selecione os elementos ímpares do objeto</w:t>
      </w:r>
      <w:r>
        <w:t xml:space="preserve"> </w:t>
      </w:r>
      <w:r>
        <w:rPr>
          <w:rStyle w:val="VerbatimChar"/>
        </w:rPr>
        <w:t xml:space="preserve">tr</w:t>
      </w:r>
      <w:r>
        <w:t xml:space="preserve"> </w:t>
      </w:r>
      <w:r>
        <w:t xml:space="preserve">e atribua ao objeto</w:t>
      </w:r>
      <w:r>
        <w:t xml:space="preserve"> </w:t>
      </w:r>
      <w:r>
        <w:rPr>
          <w:rStyle w:val="VerbatimChar"/>
        </w:rPr>
        <w:t xml:space="preserve">tr_impar</w:t>
      </w:r>
      <w:r>
        <w:t xml:space="preserve">.</w:t>
      </w:r>
    </w:p>
    <w:p>
      <w:pPr>
        <w:pStyle w:val="BodyText"/>
      </w:pPr>
      <w:r>
        <w:t xml:space="preserve">4.12 Selecione as linhas com ids pares do objeto</w:t>
      </w:r>
      <w:r>
        <w:t xml:space="preserve"> </w:t>
      </w:r>
      <w:r>
        <w:rPr>
          <w:rStyle w:val="VerbatimChar"/>
        </w:rPr>
        <w:t xml:space="preserve">df</w:t>
      </w:r>
      <w:r>
        <w:t xml:space="preserve"> </w:t>
      </w:r>
      <w:r>
        <w:t xml:space="preserve">e atribua ao objeto</w:t>
      </w:r>
      <w:r>
        <w:t xml:space="preserve"> </w:t>
      </w:r>
      <w:r>
        <w:rPr>
          <w:rStyle w:val="VerbatimChar"/>
        </w:rPr>
        <w:t xml:space="preserve">df_ids_par</w:t>
      </w:r>
      <w:r>
        <w:t xml:space="preserve">.</w:t>
      </w:r>
    </w:p>
    <w:p>
      <w:pPr>
        <w:pStyle w:val="BodyText"/>
      </w:pPr>
      <w:r>
        <w:t xml:space="preserve">4.13 Faça uma amostragem de 10 linhas do objeto</w:t>
      </w:r>
      <w:r>
        <w:t xml:space="preserve"> </w:t>
      </w:r>
      <w:r>
        <w:rPr>
          <w:rStyle w:val="VerbatimChar"/>
        </w:rPr>
        <w:t xml:space="preserve">df</w:t>
      </w:r>
      <w:r>
        <w:t xml:space="preserve"> </w:t>
      </w:r>
      <w:r>
        <w:t xml:space="preserve">e atribua ao objeto</w:t>
      </w:r>
      <w:r>
        <w:t xml:space="preserve"> </w:t>
      </w:r>
      <w:r>
        <w:rPr>
          <w:rStyle w:val="VerbatimChar"/>
        </w:rPr>
        <w:t xml:space="preserve">df_amos10</w:t>
      </w:r>
      <w:r>
        <w:t xml:space="preserve">.</w:t>
      </w:r>
    </w:p>
    <w:p>
      <w:pPr>
        <w:pStyle w:val="BodyText"/>
      </w:pPr>
      <w:r>
        <w:t xml:space="preserve">4.14 Amostre 10 linhas do objeto</w:t>
      </w:r>
      <w:r>
        <w:t xml:space="preserve"> </w:t>
      </w:r>
      <w:r>
        <w:rPr>
          <w:rStyle w:val="VerbatimChar"/>
        </w:rPr>
        <w:t xml:space="preserve">ma</w:t>
      </w:r>
      <w:r>
        <w:t xml:space="preserve">, mas utilizando as linhas amostradas do</w:t>
      </w:r>
      <w:r>
        <w:t xml:space="preserve"> </w:t>
      </w:r>
      <w:r>
        <w:rPr>
          <w:rStyle w:val="VerbatimChar"/>
        </w:rPr>
        <w:t xml:space="preserve">df_amos10</w:t>
      </w:r>
      <w:r>
        <w:t xml:space="preserve"> </w:t>
      </w:r>
      <w:r>
        <w:t xml:space="preserve">e atribua ao objeto</w:t>
      </w:r>
      <w:r>
        <w:t xml:space="preserve"> </w:t>
      </w:r>
      <w:r>
        <w:rPr>
          <w:rStyle w:val="VerbatimChar"/>
        </w:rPr>
        <w:t xml:space="preserve">ma_amos10</w:t>
      </w:r>
      <w:r>
        <w:t xml:space="preserve">.</w:t>
      </w:r>
    </w:p>
    <w:p>
      <w:pPr>
        <w:pStyle w:val="BodyText"/>
      </w:pPr>
      <w:r>
        <w:t xml:space="preserve">4.15 Una as colunas dos objetos</w:t>
      </w:r>
      <w:r>
        <w:t xml:space="preserve"> </w:t>
      </w:r>
      <w:r>
        <w:rPr>
          <w:rStyle w:val="VerbatimChar"/>
        </w:rPr>
        <w:t xml:space="preserve">df_amos10</w:t>
      </w:r>
      <w:r>
        <w:t xml:space="preserve"> </w:t>
      </w:r>
      <w:r>
        <w:t xml:space="preserve">e</w:t>
      </w:r>
      <w:r>
        <w:t xml:space="preserve"> </w:t>
      </w:r>
      <w:r>
        <w:rPr>
          <w:rStyle w:val="VerbatimChar"/>
        </w:rPr>
        <w:t xml:space="preserve">ma_amos10</w:t>
      </w:r>
      <w:r>
        <w:t xml:space="preserve"> </w:t>
      </w:r>
      <w:r>
        <w:t xml:space="preserve">e atribua ao objeto</w:t>
      </w:r>
      <w:r>
        <w:t xml:space="preserve"> </w:t>
      </w:r>
      <w:r>
        <w:rPr>
          <w:rStyle w:val="VerbatimChar"/>
        </w:rPr>
        <w:t xml:space="preserve">dados_amos10</w:t>
      </w:r>
      <w:r>
        <w:t xml:space="preserve">.</w:t>
      </w:r>
    </w:p>
    <w:p>
      <w:pPr>
        <w:pStyle w:val="BodyText"/>
      </w:pPr>
      <w:r>
        <w:t xml:space="preserve">Você pode conferir as soluções dos exercícios</w:t>
      </w:r>
      <w:r>
        <w:t xml:space="preserve"> </w:t>
      </w:r>
      <w:hyperlink r:id="rId129">
        <w:r>
          <w:rPr>
            <w:rStyle w:val="Hyperlink"/>
          </w:rPr>
          <w:t xml:space="preserve">aqui</w:t>
        </w:r>
      </w:hyperlink>
      <w:r>
        <w:t xml:space="preserve">.</w:t>
      </w:r>
    </w:p>
    <w:bookmarkEnd w:id="130"/>
    <w:bookmarkEnd w:id="131"/>
    <w:bookmarkStart w:id="256" w:name="cap5"/>
    <w:p>
      <w:pPr>
        <w:pStyle w:val="Heading1"/>
      </w:pPr>
      <w:r>
        <w:rPr>
          <w:rStyle w:val="SectionNumber"/>
        </w:rPr>
        <w:t xml:space="preserve">5</w:t>
      </w:r>
      <w:r>
        <w:tab/>
      </w:r>
      <w:r>
        <w:t xml:space="preserve">Tidyverse</w:t>
      </w:r>
    </w:p>
    <w:bookmarkStart w:id="132"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32"/>
    <w:bookmarkStart w:id="138"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33">
        <w:r>
          <w:rPr>
            <w:rStyle w:val="Hyperlink"/>
          </w:rPr>
          <w:t xml:space="preserve">R</w:t>
        </w:r>
      </w:hyperlink>
      <w:r>
        <w:t xml:space="preserve"> </w:t>
      </w:r>
      <w:r>
        <w:t xml:space="preserve">e o</w:t>
      </w:r>
      <w:r>
        <w:t xml:space="preserve"> </w:t>
      </w:r>
      <w:hyperlink r:id="rId72">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possuír grandes comunidades contribuidoras, ser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34">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35">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136">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35">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37"/>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38"/>
    <w:bookmarkStart w:id="176"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8"/>
        </w:numPr>
        <w:pStyle w:val="Compact"/>
      </w:pPr>
      <w:hyperlink r:id="rId139">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8"/>
        </w:numPr>
        <w:pStyle w:val="Compact"/>
      </w:pPr>
      <w:hyperlink r:id="rId140">
        <w:r>
          <w:rPr>
            <w:rStyle w:val="VerbatimChar"/>
          </w:rPr>
          <w:t xml:space="preserve">tibble</w:t>
        </w:r>
      </w:hyperlink>
      <w:r>
        <w:t xml:space="preserve">: implementa a classe</w:t>
      </w:r>
      <w:r>
        <w:t xml:space="preserve"> </w:t>
      </w:r>
      <w:r>
        <w:rPr>
          <w:rStyle w:val="VerbatimChar"/>
        </w:rPr>
        <w:t xml:space="preserve">tibble</w:t>
      </w:r>
    </w:p>
    <w:p>
      <w:pPr>
        <w:numPr>
          <w:ilvl w:val="0"/>
          <w:numId w:val="1038"/>
        </w:numPr>
        <w:pStyle w:val="Compact"/>
      </w:pPr>
      <w:hyperlink r:id="rId141">
        <w:r>
          <w:rPr>
            <w:rStyle w:val="VerbatimChar"/>
          </w:rPr>
          <w:t xml:space="preserve">tidyr</w:t>
        </w:r>
      </w:hyperlink>
      <w:r>
        <w:t xml:space="preserve">: transformação de dados para</w:t>
      </w:r>
      <w:r>
        <w:t xml:space="preserve"> </w:t>
      </w:r>
      <w:r>
        <w:rPr>
          <w:rStyle w:val="VerbatimChar"/>
        </w:rPr>
        <w:t xml:space="preserve">tidy</w:t>
      </w:r>
    </w:p>
    <w:p>
      <w:pPr>
        <w:numPr>
          <w:ilvl w:val="0"/>
          <w:numId w:val="1038"/>
        </w:numPr>
        <w:pStyle w:val="Compact"/>
      </w:pPr>
      <w:hyperlink r:id="rId142">
        <w:r>
          <w:rPr>
            <w:rStyle w:val="VerbatimChar"/>
          </w:rPr>
          <w:t xml:space="preserve">dplyr</w:t>
        </w:r>
      </w:hyperlink>
      <w:r>
        <w:t xml:space="preserve">: manipulação de dados</w:t>
      </w:r>
    </w:p>
    <w:p>
      <w:pPr>
        <w:numPr>
          <w:ilvl w:val="0"/>
          <w:numId w:val="1038"/>
        </w:numPr>
        <w:pStyle w:val="Compact"/>
      </w:pPr>
      <w:hyperlink r:id="rId143">
        <w:r>
          <w:rPr>
            <w:rStyle w:val="VerbatimChar"/>
          </w:rPr>
          <w:t xml:space="preserve">stringr</w:t>
        </w:r>
      </w:hyperlink>
      <w:r>
        <w:t xml:space="preserve">: manipulação de caracteres</w:t>
      </w:r>
    </w:p>
    <w:p>
      <w:pPr>
        <w:numPr>
          <w:ilvl w:val="0"/>
          <w:numId w:val="1038"/>
        </w:numPr>
        <w:pStyle w:val="Compact"/>
      </w:pPr>
      <w:hyperlink r:id="rId144">
        <w:r>
          <w:rPr>
            <w:rStyle w:val="VerbatimChar"/>
          </w:rPr>
          <w:t xml:space="preserve">forcats</w:t>
        </w:r>
      </w:hyperlink>
      <w:r>
        <w:t xml:space="preserve">: manipulação de fatores</w:t>
      </w:r>
    </w:p>
    <w:p>
      <w:pPr>
        <w:numPr>
          <w:ilvl w:val="0"/>
          <w:numId w:val="1038"/>
        </w:numPr>
        <w:pStyle w:val="Compact"/>
      </w:pPr>
      <w:hyperlink r:id="rId145">
        <w:r>
          <w:rPr>
            <w:rStyle w:val="VerbatimChar"/>
          </w:rPr>
          <w:t xml:space="preserve">ggplot2</w:t>
        </w:r>
      </w:hyperlink>
      <w:r>
        <w:t xml:space="preserve">: possibilita a visualização de dados</w:t>
      </w:r>
    </w:p>
    <w:p>
      <w:pPr>
        <w:numPr>
          <w:ilvl w:val="0"/>
          <w:numId w:val="1038"/>
        </w:numPr>
        <w:pStyle w:val="Compact"/>
      </w:pPr>
      <w:hyperlink r:id="rId146">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39"/>
        </w:numPr>
        <w:pStyle w:val="Compact"/>
      </w:pPr>
      <w:hyperlink r:id="rId147">
        <w:r>
          <w:rPr>
            <w:rStyle w:val="VerbatimChar"/>
          </w:rPr>
          <w:t xml:space="preserve">readxl</w:t>
        </w:r>
      </w:hyperlink>
      <w:r>
        <w:t xml:space="preserve"> </w:t>
      </w:r>
      <w:r>
        <w:t xml:space="preserve">e</w:t>
      </w:r>
      <w:r>
        <w:t xml:space="preserve"> </w:t>
      </w:r>
      <w:hyperlink r:id="rId148">
        <w:r>
          <w:rPr>
            <w:rStyle w:val="VerbatimChar"/>
          </w:rPr>
          <w:t xml:space="preserve">writexl</w:t>
        </w:r>
      </w:hyperlink>
      <w:r>
        <w:t xml:space="preserve">: importa e exporta dados tabulares (.xlsx)</w:t>
      </w:r>
    </w:p>
    <w:p>
      <w:pPr>
        <w:numPr>
          <w:ilvl w:val="0"/>
          <w:numId w:val="1039"/>
        </w:numPr>
        <w:pStyle w:val="Compact"/>
      </w:pPr>
      <w:hyperlink r:id="rId149">
        <w:r>
          <w:rPr>
            <w:rStyle w:val="VerbatimChar"/>
          </w:rPr>
          <w:t xml:space="preserve">janitor</w:t>
        </w:r>
      </w:hyperlink>
      <w:r>
        <w:t xml:space="preserve">: examinar e limpar dados sujos</w:t>
      </w:r>
    </w:p>
    <w:p>
      <w:pPr>
        <w:numPr>
          <w:ilvl w:val="0"/>
          <w:numId w:val="1039"/>
        </w:numPr>
        <w:pStyle w:val="Compact"/>
      </w:pPr>
      <w:hyperlink r:id="rId150">
        <w:r>
          <w:rPr>
            <w:rStyle w:val="VerbatimChar"/>
          </w:rPr>
          <w:t xml:space="preserve">DBI</w:t>
        </w:r>
      </w:hyperlink>
      <w:r>
        <w:t xml:space="preserve">: interface de banco de dados R</w:t>
      </w:r>
    </w:p>
    <w:p>
      <w:pPr>
        <w:numPr>
          <w:ilvl w:val="0"/>
          <w:numId w:val="1039"/>
        </w:numPr>
        <w:pStyle w:val="Compact"/>
      </w:pPr>
      <w:hyperlink r:id="rId151">
        <w:r>
          <w:rPr>
            <w:rStyle w:val="VerbatimChar"/>
          </w:rPr>
          <w:t xml:space="preserve">haven</w:t>
        </w:r>
      </w:hyperlink>
      <w:r>
        <w:t xml:space="preserve">: importa e exporta dados do SPSS, Stata e SAS</w:t>
      </w:r>
    </w:p>
    <w:p>
      <w:pPr>
        <w:numPr>
          <w:ilvl w:val="0"/>
          <w:numId w:val="1039"/>
        </w:numPr>
        <w:pStyle w:val="Compact"/>
      </w:pPr>
      <w:hyperlink r:id="rId152">
        <w:r>
          <w:rPr>
            <w:rStyle w:val="VerbatimChar"/>
          </w:rPr>
          <w:t xml:space="preserve">httr</w:t>
        </w:r>
      </w:hyperlink>
      <w:r>
        <w:t xml:space="preserve">: ferramentas para trabalhar com URLs e HTTP</w:t>
      </w:r>
    </w:p>
    <w:p>
      <w:pPr>
        <w:numPr>
          <w:ilvl w:val="0"/>
          <w:numId w:val="1039"/>
        </w:numPr>
        <w:pStyle w:val="Compact"/>
      </w:pPr>
      <w:hyperlink r:id="rId153">
        <w:r>
          <w:rPr>
            <w:rStyle w:val="VerbatimChar"/>
          </w:rPr>
          <w:t xml:space="preserve">rvest</w:t>
        </w:r>
      </w:hyperlink>
      <w:r>
        <w:t xml:space="preserve">: coletar facilmente (raspe) páginas da web</w:t>
      </w:r>
    </w:p>
    <w:p>
      <w:pPr>
        <w:numPr>
          <w:ilvl w:val="0"/>
          <w:numId w:val="1039"/>
        </w:numPr>
        <w:pStyle w:val="Compact"/>
      </w:pPr>
      <w:hyperlink r:id="rId154">
        <w:r>
          <w:rPr>
            <w:rStyle w:val="VerbatimChar"/>
          </w:rPr>
          <w:t xml:space="preserve">xml2</w:t>
        </w:r>
      </w:hyperlink>
      <w:r>
        <w:t xml:space="preserve">: trabalhar com arquivos XML</w:t>
      </w:r>
    </w:p>
    <w:p>
      <w:pPr>
        <w:numPr>
          <w:ilvl w:val="0"/>
          <w:numId w:val="1039"/>
        </w:numPr>
        <w:pStyle w:val="Compact"/>
      </w:pPr>
      <w:hyperlink r:id="rId155">
        <w:r>
          <w:rPr>
            <w:rStyle w:val="VerbatimChar"/>
          </w:rPr>
          <w:t xml:space="preserve">jsonlite</w:t>
        </w:r>
      </w:hyperlink>
      <w:r>
        <w:t xml:space="preserve">: um analisador e gerador JSON simples e robusto para R</w:t>
      </w:r>
    </w:p>
    <w:p>
      <w:pPr>
        <w:numPr>
          <w:ilvl w:val="0"/>
          <w:numId w:val="1039"/>
        </w:numPr>
        <w:pStyle w:val="Compact"/>
      </w:pPr>
      <w:hyperlink r:id="rId156">
        <w:r>
          <w:rPr>
            <w:rStyle w:val="VerbatimChar"/>
          </w:rPr>
          <w:t xml:space="preserve">hms</w:t>
        </w:r>
      </w:hyperlink>
      <w:r>
        <w:t xml:space="preserve">: hora do dia</w:t>
      </w:r>
    </w:p>
    <w:p>
      <w:pPr>
        <w:numPr>
          <w:ilvl w:val="0"/>
          <w:numId w:val="1039"/>
        </w:numPr>
        <w:pStyle w:val="Compact"/>
      </w:pPr>
      <w:hyperlink r:id="rId157">
        <w:r>
          <w:rPr>
            <w:rStyle w:val="VerbatimChar"/>
          </w:rPr>
          <w:t xml:space="preserve">lubridate</w:t>
        </w:r>
      </w:hyperlink>
      <w:r>
        <w:t xml:space="preserve">: facilita o tratamento de datas</w:t>
      </w:r>
    </w:p>
    <w:p>
      <w:pPr>
        <w:numPr>
          <w:ilvl w:val="0"/>
          <w:numId w:val="1039"/>
        </w:numPr>
        <w:pStyle w:val="Compact"/>
      </w:pPr>
      <w:hyperlink r:id="rId158">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39"/>
        </w:numPr>
        <w:pStyle w:val="Compact"/>
      </w:pPr>
      <w:hyperlink r:id="rId159">
        <w:r>
          <w:rPr>
            <w:rStyle w:val="VerbatimChar"/>
          </w:rPr>
          <w:t xml:space="preserve">glue</w:t>
        </w:r>
      </w:hyperlink>
      <w:r>
        <w:t xml:space="preserve">: facilita combinar dados e caracteres</w:t>
      </w:r>
    </w:p>
    <w:p>
      <w:pPr>
        <w:numPr>
          <w:ilvl w:val="0"/>
          <w:numId w:val="1039"/>
        </w:numPr>
        <w:pStyle w:val="Compact"/>
      </w:pPr>
      <w:hyperlink r:id="rId160">
        <w:r>
          <w:rPr>
            <w:rStyle w:val="VerbatimChar"/>
          </w:rPr>
          <w:t xml:space="preserve">rmarkdown</w:t>
        </w:r>
      </w:hyperlink>
      <w:r>
        <w:t xml:space="preserve">: cria documentos de análise dinâmica que combinam código, saída renderizada (como figuras) e texto</w:t>
      </w:r>
    </w:p>
    <w:p>
      <w:pPr>
        <w:numPr>
          <w:ilvl w:val="0"/>
          <w:numId w:val="1039"/>
        </w:numPr>
        <w:pStyle w:val="Compact"/>
      </w:pPr>
      <w:hyperlink r:id="rId161">
        <w:r>
          <w:rPr>
            <w:rStyle w:val="VerbatimChar"/>
          </w:rPr>
          <w:t xml:space="preserve">knitr</w:t>
        </w:r>
      </w:hyperlink>
      <w:r>
        <w:t xml:space="preserve">: projetado para ser um mecanismo transparente para geração de relatórios dinâmicos com R</w:t>
      </w:r>
    </w:p>
    <w:p>
      <w:pPr>
        <w:numPr>
          <w:ilvl w:val="0"/>
          <w:numId w:val="1039"/>
        </w:numPr>
        <w:pStyle w:val="Compact"/>
      </w:pPr>
      <w:hyperlink r:id="rId162">
        <w:r>
          <w:rPr>
            <w:rStyle w:val="VerbatimChar"/>
          </w:rPr>
          <w:t xml:space="preserve">shiny</w:t>
        </w:r>
      </w:hyperlink>
      <w:r>
        <w:t xml:space="preserve">: framework de aplicativo Web para R</w:t>
      </w:r>
    </w:p>
    <w:p>
      <w:pPr>
        <w:numPr>
          <w:ilvl w:val="0"/>
          <w:numId w:val="1039"/>
        </w:numPr>
        <w:pStyle w:val="Compact"/>
      </w:pPr>
      <w:hyperlink r:id="rId163">
        <w:r>
          <w:rPr>
            <w:rStyle w:val="VerbatimChar"/>
          </w:rPr>
          <w:t xml:space="preserve">flexdashboard</w:t>
        </w:r>
      </w:hyperlink>
      <w:r>
        <w:t xml:space="preserve">: painéis interativos para R</w:t>
      </w:r>
    </w:p>
    <w:p>
      <w:pPr>
        <w:numPr>
          <w:ilvl w:val="0"/>
          <w:numId w:val="1039"/>
        </w:numPr>
        <w:pStyle w:val="Compact"/>
      </w:pPr>
      <w:hyperlink r:id="rId164">
        <w:r>
          <w:rPr>
            <w:rStyle w:val="VerbatimChar"/>
          </w:rPr>
          <w:t xml:space="preserve">here</w:t>
        </w:r>
      </w:hyperlink>
      <w:r>
        <w:t xml:space="preserve">: facilita a definição de diretórios</w:t>
      </w:r>
    </w:p>
    <w:p>
      <w:pPr>
        <w:numPr>
          <w:ilvl w:val="0"/>
          <w:numId w:val="1039"/>
        </w:numPr>
        <w:pStyle w:val="Compact"/>
      </w:pPr>
      <w:hyperlink r:id="rId165">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39"/>
        </w:numPr>
        <w:pStyle w:val="Compact"/>
      </w:pPr>
      <w:hyperlink r:id="rId166">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39"/>
        </w:numPr>
        <w:pStyle w:val="Compact"/>
      </w:pPr>
      <w:hyperlink r:id="rId167">
        <w:r>
          <w:rPr>
            <w:rStyle w:val="VerbatimChar"/>
          </w:rPr>
          <w:t xml:space="preserve">reticulate</w:t>
        </w:r>
      </w:hyperlink>
      <w:r>
        <w:t xml:space="preserve">: pacote que fornece ferramentas para integrar Python e R</w:t>
      </w:r>
    </w:p>
    <w:p>
      <w:pPr>
        <w:numPr>
          <w:ilvl w:val="0"/>
          <w:numId w:val="1039"/>
        </w:numPr>
        <w:pStyle w:val="Compact"/>
      </w:pPr>
      <w:hyperlink r:id="rId168">
        <w:r>
          <w:rPr>
            <w:rStyle w:val="VerbatimChar"/>
          </w:rPr>
          <w:t xml:space="preserve">sparklyr</w:t>
        </w:r>
      </w:hyperlink>
      <w:r>
        <w:t xml:space="preserve">: interface R para Apache Spark</w:t>
      </w:r>
    </w:p>
    <w:p>
      <w:pPr>
        <w:numPr>
          <w:ilvl w:val="0"/>
          <w:numId w:val="1039"/>
        </w:numPr>
        <w:pStyle w:val="Compact"/>
      </w:pPr>
      <w:hyperlink r:id="rId169">
        <w:r>
          <w:rPr>
            <w:rStyle w:val="VerbatimChar"/>
          </w:rPr>
          <w:t xml:space="preserve">broom</w:t>
        </w:r>
      </w:hyperlink>
      <w:r>
        <w:t xml:space="preserve">: converte objetos estatísticos em tibbles organizados</w:t>
      </w:r>
    </w:p>
    <w:p>
      <w:pPr>
        <w:numPr>
          <w:ilvl w:val="0"/>
          <w:numId w:val="1039"/>
        </w:numPr>
        <w:pStyle w:val="Compact"/>
      </w:pPr>
      <w:hyperlink r:id="rId170">
        <w:r>
          <w:rPr>
            <w:rStyle w:val="VerbatimChar"/>
          </w:rPr>
          <w:t xml:space="preserve">modelr</w:t>
        </w:r>
      </w:hyperlink>
      <w:r>
        <w:t xml:space="preserve">: funções de modelagem que funcionam com o pipe</w:t>
      </w:r>
    </w:p>
    <w:p>
      <w:pPr>
        <w:numPr>
          <w:ilvl w:val="0"/>
          <w:numId w:val="1039"/>
        </w:numPr>
        <w:pStyle w:val="Compact"/>
      </w:pPr>
      <w:hyperlink r:id="rId171">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160">
        <w:r>
          <w:rPr>
            <w:rStyle w:val="Hyperlink"/>
          </w:rPr>
          <w:t xml:space="preserve">rmarkdown</w:t>
        </w:r>
      </w:hyperlink>
      <w:r>
        <w:t xml:space="preserve">,</w:t>
      </w:r>
      <w:r>
        <w:t xml:space="preserve"> </w:t>
      </w:r>
      <w:hyperlink r:id="rId161">
        <w:r>
          <w:rPr>
            <w:rStyle w:val="Hyperlink"/>
          </w:rPr>
          <w:t xml:space="preserve">knitr</w:t>
        </w:r>
      </w:hyperlink>
      <w:r>
        <w:t xml:space="preserve"> </w:t>
      </w:r>
      <w:r>
        <w:t xml:space="preserve">e</w:t>
      </w:r>
      <w:r>
        <w:t xml:space="preserve"> </w:t>
      </w:r>
      <w:hyperlink r:id="rId172">
        <w:r>
          <w:rPr>
            <w:rStyle w:val="Hyperlink"/>
          </w:rPr>
          <w:t xml:space="preserve">bookdown</w:t>
        </w:r>
      </w:hyperlink>
      <w:r>
        <w:t xml:space="preserve">, que permitiram a escrita desse livro usando essas ferramentas e linguagem de marcação, chamada</w:t>
      </w:r>
      <w:r>
        <w:t xml:space="preserve"> </w:t>
      </w:r>
      <w:hyperlink r:id="rId173">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w:t>
      </w:r>
      <w:r>
        <w:br/>
      </w:r>
      <w:r>
        <w:rPr>
          <w:rStyle w:val="CommentTok"/>
        </w:rPr>
        <w:t xml:space="preserve">#&gt;  [7] "forcats"       "googledrive"   "googlesheets4" "ggplot2"       "haven"         "hms"          </w:t>
      </w:r>
      <w:r>
        <w:br/>
      </w:r>
      <w:r>
        <w:rPr>
          <w:rStyle w:val="CommentTok"/>
        </w:rPr>
        <w:t xml:space="preserve">#&gt; [13] "httr"          "jsonlite"      "lubridate"     "magrittr"      "modelr"        "pillar"       </w:t>
      </w:r>
      <w:r>
        <w:br/>
      </w:r>
      <w:r>
        <w:rPr>
          <w:rStyle w:val="CommentTok"/>
        </w:rPr>
        <w:t xml:space="preserve">#&gt; [19] "purrr"         "readr"         "readxl"        "reprex"        "rlang"         "rstudioapi"   </w:t>
      </w:r>
      <w:r>
        <w:br/>
      </w:r>
      <w:r>
        <w:rPr>
          <w:rStyle w:val="CommentTok"/>
        </w:rPr>
        <w:t xml:space="preserve">#&gt; [25] "rvest"         "stringr"       "tibble"        "tidyr"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74">
        <w:r>
          <w:rPr>
            <w:rStyle w:val="Hyperlink"/>
          </w:rPr>
          <w:t xml:space="preserve">The tidyverse style guide</w:t>
        </w:r>
      </w:hyperlink>
      <w:r>
        <w:t xml:space="preserve">, criado pelo próprio Hadley Wickham. Para pessoas que desenvolvem funções e pacotes existe o</w:t>
      </w:r>
      <w:r>
        <w:t xml:space="preserve"> </w:t>
      </w:r>
      <w:hyperlink r:id="rId175">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71">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76"/>
    <w:bookmarkStart w:id="177"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77"/>
    <w:bookmarkStart w:id="180"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78">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w:t>
      </w:r>
      <w:r>
        <w:br/>
      </w:r>
      <w:r>
        <w:rPr>
          <w:rStyle w:val="CommentTok"/>
        </w:rPr>
        <w:t xml:space="preserve">#&gt; dbl (12): reference_number, species_number, month_start, year_start, month_finish, year_finish, effort_mont...</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79">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80"/>
    <w:bookmarkStart w:id="184"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81">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82">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w:t>
      </w:r>
      <w:r>
        <w:br/>
      </w:r>
      <w:r>
        <w:rPr>
          <w:rStyle w:val="CommentTok"/>
        </w:rPr>
        <w:t xml:space="preserve">#&gt;    &lt;chr&gt;            &lt;dbl&gt;          &lt;dbl&gt; &lt;chr&gt;  &lt;chr&gt;           &lt;chr&gt;          &lt;chr&gt;           &lt;chr&gt;           </w:t>
      </w:r>
      <w:r>
        <w:br/>
      </w:r>
      <w:r>
        <w:rPr>
          <w:rStyle w:val="CommentTok"/>
        </w:rPr>
        <w:t xml:space="preserve">#&gt;  1 amp1…             1001             19 ab     fo,ll           as             pt              &lt;NA&gt;            </w:t>
      </w:r>
      <w:r>
        <w:br/>
      </w:r>
      <w:r>
        <w:rPr>
          <w:rStyle w:val="CommentTok"/>
        </w:rPr>
        <w:t xml:space="preserve">#&gt;  2 amp1…             1002             16 co     fo,la,ll        as             pt              &lt;NA&gt;            </w:t>
      </w:r>
      <w:r>
        <w:br/>
      </w:r>
      <w:r>
        <w:rPr>
          <w:rStyle w:val="CommentTok"/>
        </w:rPr>
        <w:t xml:space="preserve">#&gt;  3 amp1…             1002             14 co     fo,la,ll        as             pt              &lt;NA&gt;            </w:t>
      </w:r>
      <w:r>
        <w:br/>
      </w:r>
      <w:r>
        <w:rPr>
          <w:rStyle w:val="CommentTok"/>
        </w:rPr>
        <w:t xml:space="preserve">#&gt;  4 amp1…             1002             13 co     fo,la,ll        as             pt              &lt;NA&gt;            </w:t>
      </w:r>
      <w:r>
        <w:br/>
      </w:r>
      <w:r>
        <w:rPr>
          <w:rStyle w:val="CommentTok"/>
        </w:rPr>
        <w:t xml:space="preserve">#&gt;  5 amp1…             1003             30 co     fo,ll,br        as             &lt;NA&gt;            &lt;NA&gt;            </w:t>
      </w:r>
      <w:r>
        <w:br/>
      </w:r>
      <w:r>
        <w:rPr>
          <w:rStyle w:val="CommentTok"/>
        </w:rPr>
        <w:t xml:space="preserve">#&gt;  6 amp1…             1004             42 co     tp,pp,la,ll,is  &lt;NA&gt;           &lt;NA&gt;            &lt;NA&gt;            </w:t>
      </w:r>
      <w:r>
        <w:br/>
      </w:r>
      <w:r>
        <w:rPr>
          <w:rStyle w:val="CommentTok"/>
        </w:rPr>
        <w:t xml:space="preserve">#&gt;  7 amp1…             1005             23 co     sp              as             &lt;NA&gt;            &lt;NA&gt;            </w:t>
      </w:r>
      <w:r>
        <w:br/>
      </w:r>
      <w:r>
        <w:rPr>
          <w:rStyle w:val="CommentTok"/>
        </w:rPr>
        <w:t xml:space="preserve">#&gt;  8 amp1…             1005             19 co     sp,la,sw        as,sb,tr       &lt;NA&gt;            &lt;NA&gt;            </w:t>
      </w:r>
      <w:r>
        <w:br/>
      </w:r>
      <w:r>
        <w:rPr>
          <w:rStyle w:val="CommentTok"/>
        </w:rPr>
        <w:t xml:space="preserve">#&gt;  9 amp1…             1005             13 ab     fo              &lt;NA&gt;           pt              &lt;NA&gt;            </w:t>
      </w:r>
      <w:r>
        <w:br/>
      </w:r>
      <w:r>
        <w:rPr>
          <w:rStyle w:val="CommentTok"/>
        </w:rPr>
        <w:t xml:space="preserve">#&gt; 10 amp1…             1006              1 ab     fo              &lt;NA&gt;           pt              &lt;NA&gt;            </w:t>
      </w:r>
      <w:r>
        <w:br/>
      </w:r>
      <w:r>
        <w:rPr>
          <w:rStyle w:val="CommentTok"/>
        </w:rPr>
        <w:t xml:space="preserve">#&gt; # … with 1,153 more rows, and 17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w:t>
      </w:r>
      <w:r>
        <w:br/>
      </w:r>
      <w:r>
        <w:rPr>
          <w:rStyle w:val="CommentTok"/>
        </w:rPr>
        <w:t xml:space="preserve">#&gt; $ reference_number      &lt;dbl&gt; 1001, 1002, 1002, 1002, 1003, 1004, 1005, 1005, 1005, 1006, 1006, 1006, 1006, 1…</w:t>
      </w:r>
      <w:r>
        <w:br/>
      </w:r>
      <w:r>
        <w:rPr>
          <w:rStyle w:val="CommentTok"/>
        </w:rPr>
        <w:t xml:space="preserve">#&gt; $ species_number        &lt;dbl&gt; 19, 16, 14, 13, 30, 42, 23, 19, 13, 1, 1, 2, 4, 4, 6, 5, 8, 2, 5, 1, 2, 2, 1, 2…</w:t>
      </w:r>
      <w:r>
        <w:br/>
      </w:r>
      <w:r>
        <w:rPr>
          <w:rStyle w:val="CommentTok"/>
        </w:rPr>
        <w:t xml:space="preserve">#&gt; $ record                &lt;chr&gt; "ab", "co", "co", "co", "co", "co", "co", "co", "ab", "ab", "ab", "ab", "ab", "…</w:t>
      </w:r>
      <w:r>
        <w:br/>
      </w:r>
      <w:r>
        <w:rPr>
          <w:rStyle w:val="CommentTok"/>
        </w:rPr>
        <w:t xml:space="preserve">#&gt; $ sampled_habitat       &lt;chr&gt; "fo,ll", "fo,la,ll", "fo,la,ll", "fo,la,ll", "fo,ll,br", "tp,pp,la,ll,is", "sp"…</w:t>
      </w:r>
      <w:r>
        <w:br/>
      </w:r>
      <w:r>
        <w:rPr>
          <w:rStyle w:val="CommentTok"/>
        </w:rPr>
        <w:t xml:space="preserve">#&gt; $ active_methods        &lt;chr&gt; "as", "as", "as", "as", "as", NA, "as", "as,sb,tr", NA, NA, NA, NA, NA, NA, NA,…</w:t>
      </w:r>
      <w:r>
        <w:br/>
      </w:r>
      <w:r>
        <w:rPr>
          <w:rStyle w:val="CommentTok"/>
        </w:rPr>
        <w:t xml:space="preserve">#&gt; $ passive_methods       &lt;chr&gt; "pt", "pt", "pt", "pt", NA, NA, NA, NA, "pt", "pt", "pt", "pt", "pt", "pt", "pt…</w:t>
      </w:r>
      <w:r>
        <w:br/>
      </w:r>
      <w:r>
        <w:rPr>
          <w:rStyle w:val="CommentTok"/>
        </w:rPr>
        <w:t xml:space="preserve">#&gt; $ complementary_methods &lt;chr&gt; NA, NA, NA, NA, NA, NA, NA, NA, NA, NA, NA, NA, NA, NA, NA, NA, NA, NA, NA, NA,…</w:t>
      </w:r>
      <w:r>
        <w:br/>
      </w:r>
      <w:r>
        <w:rPr>
          <w:rStyle w:val="CommentTok"/>
        </w:rPr>
        <w:t xml:space="preserve">#&gt; $ period                &lt;chr&gt; "mo,da,tw,ni", "mo,da,tw,ni", "mo,da,tw,ni", "mo,da,tw,ni", "mo,da,ni", NA, NA,…</w:t>
      </w:r>
      <w:r>
        <w:br/>
      </w:r>
      <w:r>
        <w:rPr>
          <w:rStyle w:val="CommentTok"/>
        </w:rPr>
        <w:t xml:space="preserve">#&gt; $ month_start           &lt;dbl&gt; 9, 12, 12, 12, 7, NA, 4, 4, 4, 5, 5, 5, 5, 5, 5, 5, 5, 5, 5, 5, 5, 5, 5, 5, 5, …</w:t>
      </w:r>
    </w:p>
    <w:p>
      <w:pPr>
        <w:pStyle w:val="FirstParagraph"/>
      </w:pPr>
      <w:r>
        <w:t xml:space="preserve">Para se aprofundar no tema, recomendamos a leitura do Capítulo</w:t>
      </w:r>
      <w:r>
        <w:t xml:space="preserve"> </w:t>
      </w:r>
      <w:hyperlink r:id="rId183">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84"/>
    <w:bookmarkStart w:id="187"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185">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40"/>
        </w:numPr>
        <w:pStyle w:val="Compact"/>
      </w:pPr>
      <w:r>
        <w:rPr>
          <w:rStyle w:val="VerbatimChar"/>
        </w:rPr>
        <w:t xml:space="preserve">%T&gt;%</w:t>
      </w:r>
      <w:r>
        <w:t xml:space="preserve">: retorna o lado esquerdo em vez do lado direito da operação</w:t>
      </w:r>
    </w:p>
    <w:p>
      <w:pPr>
        <w:numPr>
          <w:ilvl w:val="0"/>
          <w:numId w:val="1040"/>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40"/>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186">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187"/>
    <w:bookmarkStart w:id="201"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41"/>
        </w:numPr>
        <w:pStyle w:val="Compact"/>
      </w:pPr>
      <w:r>
        <w:t xml:space="preserve">Cada variável em uma coluna</w:t>
      </w:r>
    </w:p>
    <w:p>
      <w:pPr>
        <w:numPr>
          <w:ilvl w:val="0"/>
          <w:numId w:val="1041"/>
        </w:numPr>
        <w:pStyle w:val="Compact"/>
      </w:pPr>
      <w:r>
        <w:t xml:space="preserve">Cada observação em uma linha</w:t>
      </w:r>
    </w:p>
    <w:p>
      <w:pPr>
        <w:numPr>
          <w:ilvl w:val="0"/>
          <w:numId w:val="1041"/>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188"/>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189">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189">
        <w:r>
          <w:rPr>
            <w:rStyle w:val="Hyperlink"/>
          </w:rPr>
          <w:t xml:space="preserve">funções específicas</w:t>
        </w:r>
      </w:hyperlink>
      <w:r>
        <w:t xml:space="preserve">.</w:t>
      </w:r>
    </w:p>
    <w:p>
      <w:pPr>
        <w:numPr>
          <w:ilvl w:val="0"/>
          <w:numId w:val="1042"/>
        </w:numPr>
        <w:pStyle w:val="Compact"/>
      </w:pPr>
      <w:r>
        <w:rPr>
          <w:rStyle w:val="VerbatimChar"/>
        </w:rPr>
        <w:t xml:space="preserve">unite()</w:t>
      </w:r>
      <w:r>
        <w:t xml:space="preserve">: junta dados de múltiplas colunas em uma coluna</w:t>
      </w:r>
    </w:p>
    <w:p>
      <w:pPr>
        <w:numPr>
          <w:ilvl w:val="0"/>
          <w:numId w:val="1042"/>
        </w:numPr>
        <w:pStyle w:val="Compact"/>
      </w:pPr>
      <w:r>
        <w:rPr>
          <w:rStyle w:val="VerbatimChar"/>
        </w:rPr>
        <w:t xml:space="preserve">separate()</w:t>
      </w:r>
      <w:r>
        <w:t xml:space="preserve">: separa caracteres em múltiplas colunas</w:t>
      </w:r>
    </w:p>
    <w:p>
      <w:pPr>
        <w:numPr>
          <w:ilvl w:val="0"/>
          <w:numId w:val="1042"/>
        </w:numPr>
        <w:pStyle w:val="Compact"/>
      </w:pPr>
      <w:r>
        <w:rPr>
          <w:rStyle w:val="VerbatimChar"/>
        </w:rPr>
        <w:t xml:space="preserve">separate_rows()</w:t>
      </w:r>
      <w:r>
        <w:t xml:space="preserve">: separa caracteres em múltiplas colunas e linhas</w:t>
      </w:r>
    </w:p>
    <w:p>
      <w:pPr>
        <w:numPr>
          <w:ilvl w:val="0"/>
          <w:numId w:val="1042"/>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2"/>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2"/>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2"/>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194"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190">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191">
        <w:r>
          <w:rPr>
            <w:rStyle w:val="Hyperlink"/>
          </w:rPr>
          <w:t xml:space="preserve">Dra. Kristen Gorman</w:t>
        </w:r>
      </w:hyperlink>
      <w:r>
        <w:t xml:space="preserve"> </w:t>
      </w:r>
      <w:r>
        <w:t xml:space="preserve">e pela</w:t>
      </w:r>
      <w:r>
        <w:t xml:space="preserve"> </w:t>
      </w:r>
      <w:hyperlink r:id="rId192">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193">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194"/>
    <w:bookmarkStart w:id="195"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w:t>
      </w:r>
      <w:r>
        <w:br/>
      </w:r>
      <w:r>
        <w:rPr>
          <w:rStyle w:val="CommentTok"/>
        </w:rPr>
        <w:t xml:space="preserve">#&gt;    &lt;chr&gt;               &lt;dbl&gt; &lt;chr&gt;              &lt;chr&gt;  &lt;chr&gt;  &lt;chr&gt; &lt;chr&gt;           &lt;chr&gt;            &lt;date&gt;    </w:t>
      </w:r>
      <w:r>
        <w:br/>
      </w:r>
      <w:r>
        <w:rPr>
          <w:rStyle w:val="CommentTok"/>
        </w:rPr>
        <w:t xml:space="preserve">#&gt;  1 PAL0708                 1 Adelie Penguin (P… Anvers Torge… Adul… N1A1            Yes              2007-11-11</w:t>
      </w:r>
      <w:r>
        <w:br/>
      </w:r>
      <w:r>
        <w:rPr>
          <w:rStyle w:val="CommentTok"/>
        </w:rPr>
        <w:t xml:space="preserve">#&gt;  2 PAL0708                 2 Adelie Penguin (P… Anvers Torge… Adul… N1A2            Yes              2007-11-11</w:t>
      </w:r>
      <w:r>
        <w:br/>
      </w:r>
      <w:r>
        <w:rPr>
          <w:rStyle w:val="CommentTok"/>
        </w:rPr>
        <w:t xml:space="preserve">#&gt;  3 PAL0708                 3 Adelie Penguin (P… Anvers Torge… Adul… N2A1            Yes              2007-11-16</w:t>
      </w:r>
      <w:r>
        <w:br/>
      </w:r>
      <w:r>
        <w:rPr>
          <w:rStyle w:val="CommentTok"/>
        </w:rPr>
        <w:t xml:space="preserve">#&gt;  4 PAL0708                 4 Adelie Penguin (P… Anvers Torge… Adul… N2A2            Yes              2007-11-16</w:t>
      </w:r>
      <w:r>
        <w:br/>
      </w:r>
      <w:r>
        <w:rPr>
          <w:rStyle w:val="CommentTok"/>
        </w:rPr>
        <w:t xml:space="preserve">#&gt;  5 PAL0708                 5 Adelie Penguin (P… Anvers Torge… Adul… N3A1            Yes              2007-11-16</w:t>
      </w:r>
      <w:r>
        <w:br/>
      </w:r>
      <w:r>
        <w:rPr>
          <w:rStyle w:val="CommentTok"/>
        </w:rPr>
        <w:t xml:space="preserve">#&gt;  6 PAL0708                 6 Adelie Penguin (P… Anvers Torge… Adul… N3A2            Yes              2007-11-16</w:t>
      </w:r>
      <w:r>
        <w:br/>
      </w:r>
      <w:r>
        <w:rPr>
          <w:rStyle w:val="CommentTok"/>
        </w:rPr>
        <w:t xml:space="preserve">#&gt;  7 PAL0708                 7 Adelie Penguin (P… Anvers Torge… Adul… N4A1            No               2007-11-15</w:t>
      </w:r>
      <w:r>
        <w:br/>
      </w:r>
      <w:r>
        <w:rPr>
          <w:rStyle w:val="CommentTok"/>
        </w:rPr>
        <w:t xml:space="preserve">#&gt;  8 PAL0708                 8 Adelie Penguin (P… Anvers Torge… Adul… N4A2            No               2007-11-15</w:t>
      </w:r>
      <w:r>
        <w:br/>
      </w:r>
      <w:r>
        <w:rPr>
          <w:rStyle w:val="CommentTok"/>
        </w:rPr>
        <w:t xml:space="preserve">#&gt;  9 PAL0708                 9 Adelie Penguin (P… Anvers Torge… Adul… N5A1            Yes              2007-11-09</w:t>
      </w:r>
      <w:r>
        <w:br/>
      </w:r>
      <w:r>
        <w:rPr>
          <w:rStyle w:val="CommentTok"/>
        </w:rPr>
        <w:t xml:space="preserve">#&gt; 10 PAL0708                10 Adelie Penguin (P… Anvers Torge… Adul… N5A2            Yes              2007-11-09</w:t>
      </w:r>
      <w:r>
        <w:br/>
      </w:r>
      <w:r>
        <w:rPr>
          <w:rStyle w:val="CommentTok"/>
        </w:rPr>
        <w:t xml:space="preserve">#&gt; # … with 334 more rows, and 8 more variables: `Culmen Length (mm)` &lt;dbl&gt;, `Culmen Depth (mm)` &lt;dbl&gt;,</w:t>
      </w:r>
      <w:r>
        <w:br/>
      </w:r>
      <w:r>
        <w:rPr>
          <w:rStyle w:val="CommentTok"/>
        </w:rPr>
        <w:t xml:space="preserve">#&gt; #   `Flipper Length (mm)` &lt;dbl&gt;, `Body Mass (g)` &lt;dbl&gt;, Sex &lt;chr&gt;, `Delta 15 N (o/oo)` &lt;dbl&gt;,</w:t>
      </w:r>
      <w:r>
        <w:br/>
      </w:r>
      <w:r>
        <w:rPr>
          <w:rStyle w:val="CommentTok"/>
        </w:rPr>
        <w:t xml:space="preserve">#&gt; #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w:t>
      </w:r>
      <w:r>
        <w:br/>
      </w:r>
      <w:r>
        <w:rPr>
          <w:rStyle w:val="CommentTok"/>
        </w:rPr>
        <w:t xml:space="preserve">#&gt; $ `Sample Number`       &lt;dbl&gt; 1, 2, 3, 4, 5, 6, 7, 8, 9, 10, 11, 12, 13, 14, 15, 16, 17, 18, 19, 20, 21, 22, …</w:t>
      </w:r>
      <w:r>
        <w:br/>
      </w:r>
      <w:r>
        <w:rPr>
          <w:rStyle w:val="CommentTok"/>
        </w:rPr>
        <w:t xml:space="preserve">#&gt; $ Species               &lt;chr&gt; "Adelie Penguin (Pygoscelis adeliae)", "Adelie Penguin (Pygoscelis adeliae)", "…</w:t>
      </w:r>
      <w:r>
        <w:br/>
      </w:r>
      <w:r>
        <w:rPr>
          <w:rStyle w:val="CommentTok"/>
        </w:rPr>
        <w:t xml:space="preserve">#&gt; $ Region                &lt;chr&gt; "Anvers", "Anvers", "Anvers", "Anvers", "Anvers", "Anvers", "Anvers", "Anvers",…</w:t>
      </w:r>
      <w:r>
        <w:br/>
      </w:r>
      <w:r>
        <w:rPr>
          <w:rStyle w:val="CommentTok"/>
        </w:rPr>
        <w:t xml:space="preserve">#&gt; $ Island                &lt;chr&gt; "Torgersen", "Torgersen", "Torgersen", "Torgersen", "Torgersen", "Torgersen", "…</w:t>
      </w:r>
      <w:r>
        <w:br/>
      </w:r>
      <w:r>
        <w:rPr>
          <w:rStyle w:val="CommentTok"/>
        </w:rPr>
        <w:t xml:space="preserve">#&gt; $ Stage                 &lt;chr&gt; "Adult, 1 Egg Stage", "Adult, 1 Egg Stage", "Adult, 1 Egg Stage", "Adult, 1 Egg…</w:t>
      </w:r>
      <w:r>
        <w:br/>
      </w:r>
      <w:r>
        <w:rPr>
          <w:rStyle w:val="CommentTok"/>
        </w:rPr>
        <w:t xml:space="preserve">#&gt; $ `Individual ID`       &lt;chr&gt; "N1A1", "N1A2", "N2A1", "N2A2", "N3A1", "N3A2", "N4A1", "N4A2", "N5A1", "N5A2",…</w:t>
      </w:r>
      <w:r>
        <w:br/>
      </w:r>
      <w:r>
        <w:rPr>
          <w:rStyle w:val="CommentTok"/>
        </w:rPr>
        <w:t xml:space="preserve">#&gt; $ `Clutch Completion`   &lt;chr&gt; "Yes", "Yes", "Yes", "Yes", "Yes", "Yes", "No", "No", "Yes", "Yes", "Yes", "Yes…</w:t>
      </w:r>
      <w:r>
        <w:br/>
      </w:r>
      <w:r>
        <w:rPr>
          <w:rStyle w:val="CommentTok"/>
        </w:rPr>
        <w:t xml:space="preserve">#&gt; $ `Date Egg`            &lt;date&gt; 2007-11-11, 2007-11-11, 2007-11-16, 2007-11-16, 2007-11-16, 2007-11-16, 2007-1…</w:t>
      </w:r>
      <w:r>
        <w:br/>
      </w:r>
      <w:r>
        <w:rPr>
          <w:rStyle w:val="CommentTok"/>
        </w:rPr>
        <w:t xml:space="preserve">#&gt; $ `Culmen Length (mm)`  &lt;dbl&gt; 39.1, 39.5, 40.3, NA, 36.7, 39.3, 38.9, 39.2, 34.1, 42.0, 37.8, 37.8, 41.1, 38.…</w:t>
      </w:r>
      <w:r>
        <w:br/>
      </w:r>
      <w:r>
        <w:rPr>
          <w:rStyle w:val="CommentTok"/>
        </w:rPr>
        <w:t xml:space="preserve">#&gt; $ `Culmen Depth (mm)`   &lt;dbl&gt; 18.7, 17.4, 18.0, NA, 19.3, 20.6, 17.8, 19.6, 18.1, 20.2, 17.1, 17.3, 17.6, 21.…</w:t>
      </w:r>
      <w:r>
        <w:br/>
      </w:r>
      <w:r>
        <w:rPr>
          <w:rStyle w:val="CommentTok"/>
        </w:rPr>
        <w:t xml:space="preserve">#&gt; $ `Flipper Length (mm)` &lt;dbl&gt; 181, 186, 195, NA, 193, 190, 181, 195, 193, 190, 186, 180, 182, 191, 198, 185, …</w:t>
      </w:r>
      <w:r>
        <w:br/>
      </w:r>
      <w:r>
        <w:rPr>
          <w:rStyle w:val="CommentTok"/>
        </w:rPr>
        <w:t xml:space="preserve">#&gt; $ `Body Mass (g)`       &lt;dbl&gt; 3750, 3800, 3250, NA, 3450, 3650, 3625, 4675, 3475, 4250, 3300, 3700, 3200, 380…</w:t>
      </w:r>
      <w:r>
        <w:br/>
      </w:r>
      <w:r>
        <w:rPr>
          <w:rStyle w:val="CommentTok"/>
        </w:rPr>
        <w:t xml:space="preserve">#&gt; $ Sex                   &lt;chr&gt; "MALE", "FEMALE", "FEMALE", NA, "FEMALE", "MALE", "FEMALE", "MALE", NA, NA, NA,…</w:t>
      </w:r>
      <w:r>
        <w:br/>
      </w:r>
      <w:r>
        <w:rPr>
          <w:rStyle w:val="CommentTok"/>
        </w:rPr>
        <w:t xml:space="preserve">#&gt; $ `Delta 15 N (o/oo)`   &lt;dbl&gt; NA, 8.94956, 8.36821, NA, 8.76651, 8.66496, 9.18718, 9.46060, NA, 9.13362, 8.63…</w:t>
      </w:r>
      <w:r>
        <w:br/>
      </w:r>
      <w:r>
        <w:rPr>
          <w:rStyle w:val="CommentTok"/>
        </w:rPr>
        <w:t xml:space="preserve">#&gt; $ `Delta 13 C (o/oo)`   &lt;dbl&gt; NA, -24.69454, -25.33302, NA, -25.32426, -25.29805, -25.21799, -24.89958, NA, -…</w:t>
      </w:r>
      <w:r>
        <w:br/>
      </w:r>
      <w:r>
        <w:rPr>
          <w:rStyle w:val="CommentTok"/>
        </w:rPr>
        <w:t xml:space="preserve">#&gt; $ Comments              &lt;chr&gt; "Not enough blood for isotopes.", NA, NA, "Adult not sampled.", NA, NA, "Nest n…</w:t>
      </w:r>
    </w:p>
    <w:bookmarkEnd w:id="195"/>
    <w:bookmarkStart w:id="196"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196"/>
    <w:bookmarkStart w:id="197"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197"/>
    <w:bookmarkStart w:id="198"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w:t>
      </w:r>
      <w:r>
        <w:br/>
      </w:r>
      <w:r>
        <w:rPr>
          <w:rStyle w:val="CommentTok"/>
        </w:rPr>
        <w:t xml:space="preserve">#&gt;   &lt;chr&gt;               &lt;dbl&gt; &lt;chr&gt;               &lt;chr&gt;  &lt;chr&gt;  &lt;chr&gt; &lt;chr&gt;           &lt;chr&gt;            &lt;date&gt;    </w:t>
      </w:r>
      <w:r>
        <w:br/>
      </w:r>
      <w:r>
        <w:rPr>
          <w:rStyle w:val="CommentTok"/>
        </w:rPr>
        <w:t xml:space="preserve">#&gt; 1 PAL0708                 7 Adelie Penguin (Py… Anvers Torge… Adul… N4A1            No               2007-11-15</w:t>
      </w:r>
      <w:r>
        <w:br/>
      </w:r>
      <w:r>
        <w:rPr>
          <w:rStyle w:val="CommentTok"/>
        </w:rPr>
        <w:t xml:space="preserve">#&gt; 2 PAL0708                 8 Adelie Penguin (Py… Anvers Torge… Adul… N4A2            No               2007-11-15</w:t>
      </w:r>
      <w:r>
        <w:br/>
      </w:r>
      <w:r>
        <w:rPr>
          <w:rStyle w:val="CommentTok"/>
        </w:rPr>
        <w:t xml:space="preserve">#&gt; 3 PAL0708                29 Adelie Penguin (Py… Anvers Biscoe Adul… N18A1           No               2007-11-10</w:t>
      </w:r>
      <w:r>
        <w:br/>
      </w:r>
      <w:r>
        <w:rPr>
          <w:rStyle w:val="CommentTok"/>
        </w:rPr>
        <w:t xml:space="preserve">#&gt; 4 PAL0708                30 Adelie Penguin (Py… Anvers Biscoe Adul… N18A2           No               2007-11-10</w:t>
      </w:r>
      <w:r>
        <w:br/>
      </w:r>
      <w:r>
        <w:rPr>
          <w:rStyle w:val="CommentTok"/>
        </w:rPr>
        <w:t xml:space="preserve">#&gt; 5 PAL0708                39 Adelie Penguin (Py… Anvers Dream  Adul… N25A1           No               2007-11-13</w:t>
      </w:r>
      <w:r>
        <w:br/>
      </w:r>
      <w:r>
        <w:rPr>
          <w:rStyle w:val="CommentTok"/>
        </w:rPr>
        <w:t xml:space="preserve">#&gt; 6 PAL0809                69 Adelie Penguin (Py… Anvers Torge… Adul… N32A1           No               2008-11-11</w:t>
      </w:r>
      <w:r>
        <w:br/>
      </w:r>
      <w:r>
        <w:rPr>
          <w:rStyle w:val="CommentTok"/>
        </w:rPr>
        <w:t xml:space="preserve">#&gt; # … with 8 more variables: `Culmen Length (mm)` &lt;dbl&gt;,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198"/>
    <w:bookmarkStart w:id="200"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dados longo (</w:t>
      </w:r>
      <w:r>
        <w:rPr>
          <w:iCs/>
          <w:i/>
        </w:rPr>
        <w:t xml:space="preserve">long</w:t>
      </w:r>
      <w:r>
        <w:t xml:space="preserve">) e criar um dados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`Culmen Depth …` `Flipper Lengt…` `Body Mass (g)`</w:t>
      </w:r>
      <w:r>
        <w:br/>
      </w:r>
      <w:r>
        <w:rPr>
          <w:rStyle w:val="CommentTok"/>
        </w:rPr>
        <w:t xml:space="preserve">#&gt;             &lt;dbl&gt; &lt;chr&gt;                                 &lt;dbl&gt;            &lt;dbl&gt;            &lt;dbl&gt;           &lt;dbl&gt;</w:t>
      </w:r>
      <w:r>
        <w:br/>
      </w:r>
      <w:r>
        <w:rPr>
          <w:rStyle w:val="CommentTok"/>
        </w:rPr>
        <w:t xml:space="preserve">#&gt; 1               1 Adelie Penguin (Pygosceli…             39.1             18.7              181            3750</w:t>
      </w:r>
      <w:r>
        <w:br/>
      </w:r>
      <w:r>
        <w:rPr>
          <w:rStyle w:val="CommentTok"/>
        </w:rPr>
        <w:t xml:space="preserve">#&gt; 2               2 Adelie Penguin (Pygosceli…             39.5             17.4              186            3800</w:t>
      </w:r>
      <w:r>
        <w:br/>
      </w:r>
      <w:r>
        <w:rPr>
          <w:rStyle w:val="CommentTok"/>
        </w:rPr>
        <w:t xml:space="preserve">#&gt; 3               3 Adelie Penguin (Pygosceli…             40.3             18                195            3250</w:t>
      </w:r>
      <w:r>
        <w:br/>
      </w:r>
      <w:r>
        <w:rPr>
          <w:rStyle w:val="CommentTok"/>
        </w:rPr>
        <w:t xml:space="preserve">#&gt; 4               4 Adelie Penguin (Pygosceli…             NA               NA                 NA              NA</w:t>
      </w:r>
      <w:r>
        <w:br/>
      </w:r>
      <w:r>
        <w:rPr>
          <w:rStyle w:val="CommentTok"/>
        </w:rPr>
        <w:t xml:space="preserve">#&gt; 5               5 Adelie Penguin (Pygosceli…             36.7             19.3              193            3450</w:t>
      </w:r>
      <w:r>
        <w:br/>
      </w:r>
      <w:r>
        <w:rPr>
          <w:rStyle w:val="CommentTok"/>
        </w:rPr>
        <w:t xml:space="preserve">#&gt; 6               6 Adelie Penguin (Pygosceli…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199">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00"/>
    <w:bookmarkEnd w:id="201"/>
    <w:bookmarkStart w:id="225"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02">
        <w:r>
          <w:rPr>
            <w:rStyle w:val="Hyperlink"/>
          </w:rPr>
          <w:t xml:space="preserve">página de referência</w:t>
        </w:r>
      </w:hyperlink>
      <w:r>
        <w:t xml:space="preserve"> </w:t>
      </w:r>
      <w:r>
        <w:t xml:space="preserve">do pacote.</w:t>
      </w:r>
    </w:p>
    <w:bookmarkStart w:id="203"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3"/>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3"/>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3"/>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3"/>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3"/>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3"/>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02">
        <w:r>
          <w:rPr>
            <w:rStyle w:val="Hyperlink"/>
          </w:rPr>
          <w:t xml:space="preserve">funções específicas</w:t>
        </w:r>
      </w:hyperlink>
      <w:r>
        <w:t xml:space="preserve">.</w:t>
      </w:r>
    </w:p>
    <w:p>
      <w:pPr>
        <w:numPr>
          <w:ilvl w:val="0"/>
          <w:numId w:val="1044"/>
        </w:numPr>
        <w:pStyle w:val="Compact"/>
      </w:pPr>
      <w:r>
        <w:rPr>
          <w:rStyle w:val="VerbatimChar"/>
        </w:rPr>
        <w:t xml:space="preserve">relocate()</w:t>
      </w:r>
      <w:r>
        <w:t xml:space="preserve">: muda a ordem das colunas</w:t>
      </w:r>
    </w:p>
    <w:p>
      <w:pPr>
        <w:numPr>
          <w:ilvl w:val="0"/>
          <w:numId w:val="1044"/>
        </w:numPr>
        <w:pStyle w:val="Compact"/>
      </w:pPr>
      <w:r>
        <w:rPr>
          <w:rStyle w:val="VerbatimChar"/>
        </w:rPr>
        <w:t xml:space="preserve">rename()</w:t>
      </w:r>
      <w:r>
        <w:t xml:space="preserve">: muda o nome das colunas</w:t>
      </w:r>
    </w:p>
    <w:p>
      <w:pPr>
        <w:numPr>
          <w:ilvl w:val="0"/>
          <w:numId w:val="1044"/>
        </w:numPr>
        <w:pStyle w:val="Compact"/>
      </w:pPr>
      <w:r>
        <w:rPr>
          <w:rStyle w:val="VerbatimChar"/>
        </w:rPr>
        <w:t xml:space="preserve">select()</w:t>
      </w:r>
      <w:r>
        <w:t xml:space="preserve">: seleciona colunas pelo nome ou posição</w:t>
      </w:r>
    </w:p>
    <w:p>
      <w:pPr>
        <w:numPr>
          <w:ilvl w:val="0"/>
          <w:numId w:val="1044"/>
        </w:numPr>
        <w:pStyle w:val="Compact"/>
      </w:pPr>
      <w:r>
        <w:rPr>
          <w:rStyle w:val="VerbatimChar"/>
        </w:rPr>
        <w:t xml:space="preserve">pull()</w:t>
      </w:r>
      <w:r>
        <w:t xml:space="preserve">: seleciona uma coluna como vetor</w:t>
      </w:r>
    </w:p>
    <w:p>
      <w:pPr>
        <w:numPr>
          <w:ilvl w:val="0"/>
          <w:numId w:val="1044"/>
        </w:numPr>
        <w:pStyle w:val="Compact"/>
      </w:pPr>
      <w:r>
        <w:rPr>
          <w:rStyle w:val="VerbatimChar"/>
        </w:rPr>
        <w:t xml:space="preserve">mutate()</w:t>
      </w:r>
      <w:r>
        <w:t xml:space="preserve">: adiciona novas colunas ou resultados em colunas existentes</w:t>
      </w:r>
    </w:p>
    <w:p>
      <w:pPr>
        <w:numPr>
          <w:ilvl w:val="0"/>
          <w:numId w:val="1044"/>
        </w:numPr>
        <w:pStyle w:val="Compact"/>
      </w:pPr>
      <w:r>
        <w:rPr>
          <w:rStyle w:val="VerbatimChar"/>
        </w:rPr>
        <w:t xml:space="preserve">arrange()</w:t>
      </w:r>
      <w:r>
        <w:t xml:space="preserve">: reordena as linhas com base nos valores de colunas</w:t>
      </w:r>
    </w:p>
    <w:p>
      <w:pPr>
        <w:numPr>
          <w:ilvl w:val="0"/>
          <w:numId w:val="1044"/>
        </w:numPr>
        <w:pStyle w:val="Compact"/>
      </w:pPr>
      <w:r>
        <w:rPr>
          <w:rStyle w:val="VerbatimChar"/>
        </w:rPr>
        <w:t xml:space="preserve">filter()</w:t>
      </w:r>
      <w:r>
        <w:t xml:space="preserve">: seleciona linhas com base em valores de colunas</w:t>
      </w:r>
    </w:p>
    <w:p>
      <w:pPr>
        <w:numPr>
          <w:ilvl w:val="0"/>
          <w:numId w:val="1044"/>
        </w:numPr>
        <w:pStyle w:val="Compact"/>
      </w:pPr>
      <w:r>
        <w:rPr>
          <w:rStyle w:val="VerbatimChar"/>
        </w:rPr>
        <w:t xml:space="preserve">slice()</w:t>
      </w:r>
      <w:r>
        <w:t xml:space="preserve">: seleciona linhas de diferente formas</w:t>
      </w:r>
    </w:p>
    <w:p>
      <w:pPr>
        <w:numPr>
          <w:ilvl w:val="0"/>
          <w:numId w:val="1044"/>
        </w:numPr>
        <w:pStyle w:val="Compact"/>
      </w:pPr>
      <w:r>
        <w:rPr>
          <w:rStyle w:val="VerbatimChar"/>
        </w:rPr>
        <w:t xml:space="preserve">distinct()</w:t>
      </w:r>
      <w:r>
        <w:t xml:space="preserve">: remove linhas com valores repetidos com base nos valores de colunas</w:t>
      </w:r>
    </w:p>
    <w:p>
      <w:pPr>
        <w:numPr>
          <w:ilvl w:val="0"/>
          <w:numId w:val="1044"/>
        </w:numPr>
        <w:pStyle w:val="Compact"/>
      </w:pPr>
      <w:r>
        <w:rPr>
          <w:rStyle w:val="VerbatimChar"/>
        </w:rPr>
        <w:t xml:space="preserve">count()</w:t>
      </w:r>
      <w:r>
        <w:t xml:space="preserve">: conta observações para um grupo</w:t>
      </w:r>
    </w:p>
    <w:p>
      <w:pPr>
        <w:numPr>
          <w:ilvl w:val="0"/>
          <w:numId w:val="1044"/>
        </w:numPr>
        <w:pStyle w:val="Compact"/>
      </w:pPr>
      <w:r>
        <w:rPr>
          <w:rStyle w:val="VerbatimChar"/>
        </w:rPr>
        <w:t xml:space="preserve">group_by()</w:t>
      </w:r>
      <w:r>
        <w:t xml:space="preserve">: agrupa linhas pelos valores das colunas</w:t>
      </w:r>
    </w:p>
    <w:p>
      <w:pPr>
        <w:numPr>
          <w:ilvl w:val="0"/>
          <w:numId w:val="1044"/>
        </w:numPr>
        <w:pStyle w:val="Compact"/>
      </w:pPr>
      <w:r>
        <w:rPr>
          <w:rStyle w:val="VerbatimChar"/>
        </w:rPr>
        <w:t xml:space="preserve">summarise()</w:t>
      </w:r>
      <w:r>
        <w:t xml:space="preserve">: resume os dados através de funções considerando valores das colunas</w:t>
      </w:r>
    </w:p>
    <w:p>
      <w:pPr>
        <w:numPr>
          <w:ilvl w:val="0"/>
          <w:numId w:val="1044"/>
        </w:numPr>
        <w:pStyle w:val="Compact"/>
      </w:pPr>
      <w:r>
        <w:rPr>
          <w:rStyle w:val="VerbatimChar"/>
        </w:rPr>
        <w:t xml:space="preserve">*_join()</w:t>
      </w:r>
      <w:r>
        <w:t xml:space="preserve">: funções que juntam dados de duas tabelas através de uma coluna chave</w:t>
      </w:r>
    </w:p>
    <w:bookmarkEnd w:id="203"/>
    <w:bookmarkStart w:id="206"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5"/>
        </w:numPr>
        <w:pStyle w:val="Compact"/>
      </w:pPr>
      <w:hyperlink r:id="rId204">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5"/>
        </w:numPr>
        <w:pStyle w:val="Compact"/>
      </w:pPr>
      <w:hyperlink r:id="rId205">
        <w:r>
          <w:rPr>
            <w:rStyle w:val="Hyperlink"/>
            <w:iCs/>
            <w:i/>
          </w:rPr>
          <w:t xml:space="preserve">dbplyr</w:t>
        </w:r>
      </w:hyperlink>
      <w:r>
        <w:t xml:space="preserve">: manipular conjuntos de dados SQL</w:t>
      </w:r>
    </w:p>
    <w:p>
      <w:pPr>
        <w:numPr>
          <w:ilvl w:val="0"/>
          <w:numId w:val="1045"/>
        </w:numPr>
        <w:pStyle w:val="Compact"/>
      </w:pPr>
      <w:hyperlink r:id="rId168">
        <w:r>
          <w:rPr>
            <w:rStyle w:val="Hyperlink"/>
            <w:iCs/>
            <w:i/>
          </w:rPr>
          <w:t xml:space="preserve">sparklyr</w:t>
        </w:r>
      </w:hyperlink>
      <w:r>
        <w:t xml:space="preserve">: manipular conjuntos de dados no Apache Spark</w:t>
      </w:r>
    </w:p>
    <w:bookmarkEnd w:id="206"/>
    <w:bookmarkStart w:id="207"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190">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07"/>
    <w:bookmarkStart w:id="208"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08"/>
    <w:bookmarkStart w:id="209"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09"/>
    <w:bookmarkStart w:id="210"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10"/>
    <w:bookmarkStart w:id="211"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11"/>
    <w:bookmarkStart w:id="212"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2"/>
    <w:bookmarkStart w:id="213"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13"/>
    <w:bookmarkStart w:id="214"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14"/>
    <w:bookmarkStart w:id="215"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15"/>
    <w:bookmarkStart w:id="216"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6"/>
    <w:bookmarkStart w:id="217"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17"/>
    <w:bookmarkStart w:id="218"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8"/>
    <w:bookmarkStart w:id="219"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19"/>
    <w:bookmarkStart w:id="220"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 body_mass_g...6 sex...7 year...8</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 … with 8 more variables: species...9 &lt;fct&gt;, island...10 &lt;fct&gt;, bill_length_mm...11 &lt;dbl&gt;,</w:t>
      </w:r>
      <w:r>
        <w:br/>
      </w:r>
      <w:r>
        <w:rPr>
          <w:rStyle w:val="CommentTok"/>
        </w:rPr>
        <w:t xml:space="preserve">#&gt; #   bill_depth_mm...12 &lt;dbl&gt;, flipper_length_mm...13 &lt;int&gt;, body_mass_g...14 &lt;int&gt;, sex...15 &lt;fct&gt;,</w:t>
      </w:r>
      <w:r>
        <w:br/>
      </w:r>
      <w:r>
        <w:rPr>
          <w:rStyle w:val="CommentTok"/>
        </w:rPr>
        <w:t xml:space="preserve">#&gt; #   year...16 &lt;int&gt;</w:t>
      </w:r>
    </w:p>
    <w:bookmarkEnd w:id="220"/>
    <w:bookmarkStart w:id="222"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21"/>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6"/>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6"/>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6"/>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6"/>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7"/>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7"/>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22"/>
    <w:bookmarkStart w:id="224"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8"/>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8"/>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8"/>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8"/>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23">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4"/>
    <w:bookmarkEnd w:id="225"/>
    <w:bookmarkStart w:id="228"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26">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27">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8"/>
    <w:bookmarkStart w:id="231"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29">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49"/>
        </w:numPr>
        <w:pStyle w:val="Compact"/>
      </w:pPr>
      <w:r>
        <w:rPr>
          <w:rStyle w:val="VerbatimChar"/>
        </w:rPr>
        <w:t xml:space="preserve">forcats::fct_inorder()</w:t>
      </w:r>
      <w:r>
        <w:t xml:space="preserve">: pela ordem em que aparecem pela primeira vez</w:t>
      </w:r>
    </w:p>
    <w:p>
      <w:pPr>
        <w:numPr>
          <w:ilvl w:val="0"/>
          <w:numId w:val="1049"/>
        </w:numPr>
        <w:pStyle w:val="Compact"/>
      </w:pPr>
      <w:r>
        <w:rPr>
          <w:rStyle w:val="VerbatimChar"/>
        </w:rPr>
        <w:t xml:space="preserve">forcats::fct_infreq()</w:t>
      </w:r>
      <w:r>
        <w:t xml:space="preserve">: por número de observações com cada nível (decrescente, i.e., o maior primeiro)</w:t>
      </w:r>
    </w:p>
    <w:p>
      <w:pPr>
        <w:numPr>
          <w:ilvl w:val="0"/>
          <w:numId w:val="1049"/>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30">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1"/>
    <w:bookmarkStart w:id="234"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32">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50"/>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50"/>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50"/>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"2022-02-13"</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"2022-02-13 12:45:37 -03"</w:t>
      </w:r>
    </w:p>
    <w:p>
      <w:pPr>
        <w:pStyle w:val="FirstParagraph"/>
      </w:pPr>
      <w:r>
        <w:t xml:space="preserve">Além dessas informações instantâneas, existem três maneiras de criar um dado de data/horário.</w:t>
      </w:r>
    </w:p>
    <w:p>
      <w:pPr>
        <w:numPr>
          <w:ilvl w:val="0"/>
          <w:numId w:val="1051"/>
        </w:numPr>
        <w:pStyle w:val="Compact"/>
      </w:pPr>
      <w:r>
        <w:t xml:space="preserve">De um string</w:t>
      </w:r>
    </w:p>
    <w:p>
      <w:pPr>
        <w:numPr>
          <w:ilvl w:val="0"/>
          <w:numId w:val="1051"/>
        </w:numPr>
        <w:pStyle w:val="Compact"/>
      </w:pPr>
      <w:r>
        <w:t xml:space="preserve">De componentes individuais de data e horário</w:t>
      </w:r>
    </w:p>
    <w:p>
      <w:pPr>
        <w:numPr>
          <w:ilvl w:val="0"/>
          <w:numId w:val="1051"/>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"2022-02-13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"2022-02-13"</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2"/>
        </w:numPr>
        <w:pStyle w:val="Compact"/>
      </w:pPr>
      <w:r>
        <w:rPr>
          <w:rStyle w:val="VerbatimChar"/>
        </w:rPr>
        <w:t xml:space="preserve">year()</w:t>
      </w:r>
      <w:r>
        <w:t xml:space="preserve">: acessa o ano</w:t>
      </w:r>
    </w:p>
    <w:p>
      <w:pPr>
        <w:numPr>
          <w:ilvl w:val="0"/>
          <w:numId w:val="1052"/>
        </w:numPr>
        <w:pStyle w:val="Compact"/>
      </w:pPr>
      <w:r>
        <w:rPr>
          <w:rStyle w:val="VerbatimChar"/>
        </w:rPr>
        <w:t xml:space="preserve">month()</w:t>
      </w:r>
      <w:r>
        <w:t xml:space="preserve">: acessa o mês</w:t>
      </w:r>
    </w:p>
    <w:p>
      <w:pPr>
        <w:numPr>
          <w:ilvl w:val="0"/>
          <w:numId w:val="1052"/>
        </w:numPr>
        <w:pStyle w:val="Compact"/>
      </w:pPr>
      <w:r>
        <w:rPr>
          <w:rStyle w:val="VerbatimChar"/>
        </w:rPr>
        <w:t xml:space="preserve">month()</w:t>
      </w:r>
      <w:r>
        <w:t xml:space="preserve">: acessa o dia</w:t>
      </w:r>
    </w:p>
    <w:p>
      <w:pPr>
        <w:numPr>
          <w:ilvl w:val="0"/>
          <w:numId w:val="1052"/>
        </w:numPr>
        <w:pStyle w:val="Compact"/>
      </w:pPr>
      <w:r>
        <w:rPr>
          <w:rStyle w:val="VerbatimChar"/>
        </w:rPr>
        <w:t xml:space="preserve">yday()</w:t>
      </w:r>
      <w:r>
        <w:t xml:space="preserve">: acessa o dia do ano</w:t>
      </w:r>
    </w:p>
    <w:p>
      <w:pPr>
        <w:numPr>
          <w:ilvl w:val="0"/>
          <w:numId w:val="1052"/>
        </w:numPr>
        <w:pStyle w:val="Compact"/>
      </w:pPr>
      <w:r>
        <w:rPr>
          <w:rStyle w:val="VerbatimChar"/>
        </w:rPr>
        <w:t xml:space="preserve">mday()</w:t>
      </w:r>
      <w:r>
        <w:t xml:space="preserve">: acessa o dia do mês</w:t>
      </w:r>
    </w:p>
    <w:p>
      <w:pPr>
        <w:numPr>
          <w:ilvl w:val="0"/>
          <w:numId w:val="1052"/>
        </w:numPr>
        <w:pStyle w:val="Compact"/>
      </w:pPr>
      <w:r>
        <w:rPr>
          <w:rStyle w:val="VerbatimChar"/>
        </w:rPr>
        <w:t xml:space="preserve">wday()</w:t>
      </w:r>
      <w:r>
        <w:t xml:space="preserve">: acessa o dia da semana</w:t>
      </w:r>
    </w:p>
    <w:p>
      <w:pPr>
        <w:numPr>
          <w:ilvl w:val="0"/>
          <w:numId w:val="1052"/>
        </w:numPr>
        <w:pStyle w:val="Compact"/>
      </w:pPr>
      <w:r>
        <w:rPr>
          <w:rStyle w:val="VerbatimChar"/>
        </w:rPr>
        <w:t xml:space="preserve">hour()</w:t>
      </w:r>
      <w:r>
        <w:t xml:space="preserve">: acessa as horas</w:t>
      </w:r>
    </w:p>
    <w:p>
      <w:pPr>
        <w:numPr>
          <w:ilvl w:val="0"/>
          <w:numId w:val="1052"/>
        </w:numPr>
        <w:pStyle w:val="Compact"/>
      </w:pPr>
      <w:r>
        <w:rPr>
          <w:rStyle w:val="VerbatimChar"/>
        </w:rPr>
        <w:t xml:space="preserve">minute()</w:t>
      </w:r>
      <w:r>
        <w:t xml:space="preserve">: acessa os minutos</w:t>
      </w:r>
    </w:p>
    <w:p>
      <w:pPr>
        <w:numPr>
          <w:ilvl w:val="0"/>
          <w:numId w:val="1052"/>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13</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1</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Sun</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37.14188</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3"/>
        </w:numPr>
        <w:pStyle w:val="Compact"/>
      </w:pPr>
      <w:r>
        <w:rPr>
          <w:bCs/>
          <w:b/>
        </w:rPr>
        <w:t xml:space="preserve">Durações</w:t>
      </w:r>
      <w:r>
        <w:t xml:space="preserve">: representam um número exato de segundos</w:t>
      </w:r>
    </w:p>
    <w:p>
      <w:pPr>
        <w:numPr>
          <w:ilvl w:val="0"/>
          <w:numId w:val="1053"/>
        </w:numPr>
        <w:pStyle w:val="Compact"/>
      </w:pPr>
      <w:r>
        <w:rPr>
          <w:bCs/>
          <w:b/>
        </w:rPr>
        <w:t xml:space="preserve">Períodos</w:t>
      </w:r>
      <w:r>
        <w:t xml:space="preserve">: representam unidades humanas como semanas e meses</w:t>
      </w:r>
    </w:p>
    <w:p>
      <w:pPr>
        <w:numPr>
          <w:ilvl w:val="0"/>
          <w:numId w:val="1053"/>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4"/>
        </w:numPr>
        <w:pStyle w:val="Compact"/>
      </w:pPr>
      <w:r>
        <w:rPr>
          <w:rStyle w:val="VerbatimChar"/>
        </w:rPr>
        <w:t xml:space="preserve">duration()</w:t>
      </w:r>
      <w:r>
        <w:t xml:space="preserve">: cria data em duração</w:t>
      </w:r>
    </w:p>
    <w:p>
      <w:pPr>
        <w:numPr>
          <w:ilvl w:val="0"/>
          <w:numId w:val="1054"/>
        </w:numPr>
        <w:pStyle w:val="Compact"/>
      </w:pPr>
      <w:r>
        <w:rPr>
          <w:rStyle w:val="VerbatimChar"/>
        </w:rPr>
        <w:t xml:space="preserve">as.duration()</w:t>
      </w:r>
      <w:r>
        <w:t xml:space="preserve">: converte datas em duração</w:t>
      </w:r>
    </w:p>
    <w:p>
      <w:pPr>
        <w:numPr>
          <w:ilvl w:val="0"/>
          <w:numId w:val="1054"/>
        </w:numPr>
        <w:pStyle w:val="Compact"/>
      </w:pPr>
      <w:r>
        <w:rPr>
          <w:rStyle w:val="VerbatimChar"/>
        </w:rPr>
        <w:t xml:space="preserve">dyears()</w:t>
      </w:r>
      <w:r>
        <w:t xml:space="preserve">: duração de anos</w:t>
      </w:r>
    </w:p>
    <w:p>
      <w:pPr>
        <w:numPr>
          <w:ilvl w:val="0"/>
          <w:numId w:val="1054"/>
        </w:numPr>
        <w:pStyle w:val="Compact"/>
      </w:pPr>
      <w:r>
        <w:rPr>
          <w:rStyle w:val="VerbatimChar"/>
        </w:rPr>
        <w:t xml:space="preserve">dmonths()</w:t>
      </w:r>
      <w:r>
        <w:t xml:space="preserve">: duração de meses</w:t>
      </w:r>
    </w:p>
    <w:p>
      <w:pPr>
        <w:numPr>
          <w:ilvl w:val="0"/>
          <w:numId w:val="1054"/>
        </w:numPr>
        <w:pStyle w:val="Compact"/>
      </w:pPr>
      <w:r>
        <w:rPr>
          <w:rStyle w:val="VerbatimChar"/>
        </w:rPr>
        <w:t xml:space="preserve">dweeks()</w:t>
      </w:r>
      <w:r>
        <w:t xml:space="preserve">: duração de semanas</w:t>
      </w:r>
    </w:p>
    <w:p>
      <w:pPr>
        <w:numPr>
          <w:ilvl w:val="0"/>
          <w:numId w:val="1054"/>
        </w:numPr>
        <w:pStyle w:val="Compact"/>
      </w:pPr>
      <w:r>
        <w:rPr>
          <w:rStyle w:val="VerbatimChar"/>
        </w:rPr>
        <w:t xml:space="preserve">ddays()</w:t>
      </w:r>
      <w:r>
        <w:t xml:space="preserve">: duração de dias</w:t>
      </w:r>
    </w:p>
    <w:p>
      <w:pPr>
        <w:numPr>
          <w:ilvl w:val="0"/>
          <w:numId w:val="1054"/>
        </w:numPr>
        <w:pStyle w:val="Compact"/>
      </w:pPr>
      <w:r>
        <w:rPr>
          <w:rStyle w:val="VerbatimChar"/>
        </w:rPr>
        <w:t xml:space="preserve">dhours()</w:t>
      </w:r>
      <w:r>
        <w:t xml:space="preserve">: duração de horas</w:t>
      </w:r>
    </w:p>
    <w:p>
      <w:pPr>
        <w:numPr>
          <w:ilvl w:val="0"/>
          <w:numId w:val="1054"/>
        </w:numPr>
        <w:pStyle w:val="Compact"/>
      </w:pPr>
      <w:r>
        <w:rPr>
          <w:rStyle w:val="VerbatimChar"/>
        </w:rPr>
        <w:t xml:space="preserve">dminutes()</w:t>
      </w:r>
      <w:r>
        <w:t xml:space="preserve">: duração de minutos</w:t>
      </w:r>
    </w:p>
    <w:p>
      <w:pPr>
        <w:numPr>
          <w:ilvl w:val="0"/>
          <w:numId w:val="1054"/>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"2022-02-14"</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"2021-02-12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5"/>
        </w:numPr>
        <w:pStyle w:val="Compact"/>
      </w:pPr>
      <w:r>
        <w:rPr>
          <w:rStyle w:val="VerbatimChar"/>
        </w:rPr>
        <w:t xml:space="preserve">period()</w:t>
      </w:r>
      <w:r>
        <w:t xml:space="preserve">: cria data em período</w:t>
      </w:r>
    </w:p>
    <w:p>
      <w:pPr>
        <w:numPr>
          <w:ilvl w:val="0"/>
          <w:numId w:val="1055"/>
        </w:numPr>
        <w:pStyle w:val="Compact"/>
      </w:pPr>
      <w:r>
        <w:rPr>
          <w:rStyle w:val="VerbatimChar"/>
        </w:rPr>
        <w:t xml:space="preserve">as.period()</w:t>
      </w:r>
      <w:r>
        <w:t xml:space="preserve">: converte datas em período</w:t>
      </w:r>
    </w:p>
    <w:p>
      <w:pPr>
        <w:numPr>
          <w:ilvl w:val="0"/>
          <w:numId w:val="1055"/>
        </w:numPr>
        <w:pStyle w:val="Compact"/>
      </w:pPr>
      <w:r>
        <w:rPr>
          <w:rStyle w:val="VerbatimChar"/>
        </w:rPr>
        <w:t xml:space="preserve">seconds()</w:t>
      </w:r>
      <w:r>
        <w:t xml:space="preserve">: período em segundos</w:t>
      </w:r>
    </w:p>
    <w:p>
      <w:pPr>
        <w:numPr>
          <w:ilvl w:val="0"/>
          <w:numId w:val="1055"/>
        </w:numPr>
        <w:pStyle w:val="Compact"/>
      </w:pPr>
      <w:r>
        <w:rPr>
          <w:rStyle w:val="VerbatimChar"/>
        </w:rPr>
        <w:t xml:space="preserve">minutes()</w:t>
      </w:r>
      <w:r>
        <w:t xml:space="preserve">: período em minutos</w:t>
      </w:r>
    </w:p>
    <w:p>
      <w:pPr>
        <w:numPr>
          <w:ilvl w:val="0"/>
          <w:numId w:val="1055"/>
        </w:numPr>
        <w:pStyle w:val="Compact"/>
      </w:pPr>
      <w:r>
        <w:rPr>
          <w:rStyle w:val="VerbatimChar"/>
        </w:rPr>
        <w:t xml:space="preserve">hours()</w:t>
      </w:r>
      <w:r>
        <w:t xml:space="preserve">: período em horas</w:t>
      </w:r>
    </w:p>
    <w:p>
      <w:pPr>
        <w:numPr>
          <w:ilvl w:val="0"/>
          <w:numId w:val="1055"/>
        </w:numPr>
        <w:pStyle w:val="Compact"/>
      </w:pPr>
      <w:r>
        <w:rPr>
          <w:rStyle w:val="VerbatimChar"/>
        </w:rPr>
        <w:t xml:space="preserve">days()</w:t>
      </w:r>
      <w:r>
        <w:t xml:space="preserve">: período em dias</w:t>
      </w:r>
    </w:p>
    <w:p>
      <w:pPr>
        <w:numPr>
          <w:ilvl w:val="0"/>
          <w:numId w:val="1055"/>
        </w:numPr>
        <w:pStyle w:val="Compact"/>
      </w:pPr>
      <w:r>
        <w:rPr>
          <w:rStyle w:val="VerbatimChar"/>
        </w:rPr>
        <w:t xml:space="preserve">weeks()</w:t>
      </w:r>
      <w:r>
        <w:t xml:space="preserve">: período em semanas</w:t>
      </w:r>
    </w:p>
    <w:p>
      <w:pPr>
        <w:numPr>
          <w:ilvl w:val="0"/>
          <w:numId w:val="1055"/>
        </w:numPr>
        <w:pStyle w:val="Compact"/>
      </w:pPr>
      <w:r>
        <w:rPr>
          <w:rStyle w:val="VerbatimChar"/>
        </w:rPr>
        <w:t xml:space="preserve">months()</w:t>
      </w:r>
      <w:r>
        <w:t xml:space="preserve">: período em meses</w:t>
      </w:r>
    </w:p>
    <w:p>
      <w:pPr>
        <w:numPr>
          <w:ilvl w:val="0"/>
          <w:numId w:val="1055"/>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"2022-04-24"</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"2021-12-05"</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"2022-02-13" "2022-02-20" "2022-02-27" "2022-03-06" "2022-03-13" "2022-03-20" "2022-03-27" "2022-04-03"</w:t>
      </w:r>
      <w:r>
        <w:br/>
      </w:r>
      <w:r>
        <w:rPr>
          <w:rStyle w:val="CommentTok"/>
        </w:rPr>
        <w:t xml:space="preserve">#&gt;  [9] "2022-04-10" "2022-04-17" "2022-04-24"</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6"/>
        </w:numPr>
        <w:pStyle w:val="Compact"/>
      </w:pPr>
      <w:r>
        <w:rPr>
          <w:rStyle w:val="VerbatimChar"/>
        </w:rPr>
        <w:t xml:space="preserve">interval()</w:t>
      </w:r>
      <w:r>
        <w:t xml:space="preserve">: cria data em intervalo</w:t>
      </w:r>
    </w:p>
    <w:p>
      <w:pPr>
        <w:numPr>
          <w:ilvl w:val="0"/>
          <w:numId w:val="1056"/>
        </w:numPr>
        <w:pStyle w:val="Compact"/>
      </w:pPr>
      <w:r>
        <w:rPr>
          <w:rStyle w:val="VerbatimChar"/>
        </w:rPr>
        <w:t xml:space="preserve">%--%</w:t>
      </w:r>
      <w:r>
        <w:t xml:space="preserve">: cria data em intervalo</w:t>
      </w:r>
    </w:p>
    <w:p>
      <w:pPr>
        <w:numPr>
          <w:ilvl w:val="0"/>
          <w:numId w:val="1056"/>
        </w:numPr>
        <w:pStyle w:val="Compact"/>
      </w:pPr>
      <w:r>
        <w:rPr>
          <w:rStyle w:val="VerbatimChar"/>
        </w:rPr>
        <w:t xml:space="preserve">as.interval()</w:t>
      </w:r>
      <w:r>
        <w:t xml:space="preserve">: converte datas em intervalo</w:t>
      </w:r>
    </w:p>
    <w:p>
      <w:pPr>
        <w:numPr>
          <w:ilvl w:val="0"/>
          <w:numId w:val="1056"/>
        </w:numPr>
        <w:pStyle w:val="Compact"/>
      </w:pPr>
      <w:r>
        <w:rPr>
          <w:rStyle w:val="VerbatimChar"/>
        </w:rPr>
        <w:t xml:space="preserve">int_start()</w:t>
      </w:r>
      <w:r>
        <w:t xml:space="preserve">: acessa ou atribui data inicial de um intervalo</w:t>
      </w:r>
    </w:p>
    <w:p>
      <w:pPr>
        <w:numPr>
          <w:ilvl w:val="0"/>
          <w:numId w:val="1056"/>
        </w:numPr>
        <w:pStyle w:val="Compact"/>
      </w:pPr>
      <w:r>
        <w:rPr>
          <w:rStyle w:val="VerbatimChar"/>
        </w:rPr>
        <w:t xml:space="preserve">int_end()</w:t>
      </w:r>
      <w:r>
        <w:t xml:space="preserve">: acessa ou atribui data final de um intervalo</w:t>
      </w:r>
    </w:p>
    <w:p>
      <w:pPr>
        <w:numPr>
          <w:ilvl w:val="0"/>
          <w:numId w:val="1056"/>
        </w:numPr>
        <w:pStyle w:val="Compact"/>
      </w:pPr>
      <w:r>
        <w:rPr>
          <w:rStyle w:val="VerbatimChar"/>
        </w:rPr>
        <w:t xml:space="preserve">int_length()</w:t>
      </w:r>
      <w:r>
        <w:t xml:space="preserve">: comprimento de um intervalo em segundos</w:t>
      </w:r>
    </w:p>
    <w:p>
      <w:pPr>
        <w:numPr>
          <w:ilvl w:val="0"/>
          <w:numId w:val="1056"/>
        </w:numPr>
        <w:pStyle w:val="Compact"/>
      </w:pPr>
      <w:r>
        <w:rPr>
          <w:rStyle w:val="VerbatimChar"/>
        </w:rPr>
        <w:t xml:space="preserve">int_flip()</w:t>
      </w:r>
      <w:r>
        <w:t xml:space="preserve">: inverte a ordem da data de início e da data de término em um intervalo</w:t>
      </w:r>
    </w:p>
    <w:p>
      <w:pPr>
        <w:numPr>
          <w:ilvl w:val="0"/>
          <w:numId w:val="1056"/>
        </w:numPr>
        <w:pStyle w:val="Compact"/>
      </w:pPr>
      <w:r>
        <w:rPr>
          <w:rStyle w:val="VerbatimChar"/>
        </w:rPr>
        <w:t xml:space="preserve">int_shift()</w:t>
      </w:r>
      <w:r>
        <w:t xml:space="preserve">: desloca as datas de início e término de um intervalo</w:t>
      </w:r>
    </w:p>
    <w:p>
      <w:pPr>
        <w:numPr>
          <w:ilvl w:val="0"/>
          <w:numId w:val="1056"/>
        </w:numPr>
        <w:pStyle w:val="Compact"/>
      </w:pPr>
      <w:r>
        <w:rPr>
          <w:rStyle w:val="VerbatimChar"/>
        </w:rPr>
        <w:t xml:space="preserve">int_aligns()</w:t>
      </w:r>
      <w:r>
        <w:t xml:space="preserve">: testa se dois intervalos compartilham um ponto final</w:t>
      </w:r>
    </w:p>
    <w:p>
      <w:pPr>
        <w:numPr>
          <w:ilvl w:val="0"/>
          <w:numId w:val="1056"/>
        </w:numPr>
        <w:pStyle w:val="Compact"/>
      </w:pPr>
      <w:r>
        <w:rPr>
          <w:rStyle w:val="VerbatimChar"/>
        </w:rPr>
        <w:t xml:space="preserve">int_standardize()</w:t>
      </w:r>
      <w:r>
        <w:t xml:space="preserve">: garante que todos os intervalos sejam positivos</w:t>
      </w:r>
    </w:p>
    <w:p>
      <w:pPr>
        <w:numPr>
          <w:ilvl w:val="0"/>
          <w:numId w:val="1056"/>
        </w:numPr>
        <w:pStyle w:val="Compact"/>
      </w:pPr>
      <w:r>
        <w:rPr>
          <w:rStyle w:val="VerbatimChar"/>
        </w:rPr>
        <w:t xml:space="preserve">int_diff()</w:t>
      </w:r>
      <w:r>
        <w:t xml:space="preserve">: retorna os intervalos que ocorrem entre os elementos de data/horário</w:t>
      </w:r>
    </w:p>
    <w:p>
      <w:pPr>
        <w:numPr>
          <w:ilvl w:val="0"/>
          <w:numId w:val="1056"/>
        </w:numPr>
        <w:pStyle w:val="Compact"/>
      </w:pPr>
      <w:r>
        <w:rPr>
          <w:rStyle w:val="VerbatimChar"/>
        </w:rPr>
        <w:t xml:space="preserve">int_overlaps()</w:t>
      </w:r>
      <w:r>
        <w:t xml:space="preserve">: testa se dois intervalos se sobrepõem</w:t>
      </w:r>
    </w:p>
    <w:p>
      <w:pPr>
        <w:numPr>
          <w:ilvl w:val="0"/>
          <w:numId w:val="1056"/>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"2022-02-13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322099200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2022-02-13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UTC--2022-03-15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10.20548</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3062</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437.4286</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14d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18d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"2022-02-13 12:45:37 -03"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"2022-02-13 15:45:37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"2022-02-13 16:45:37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"2022-02-13 12:45:37 GMT"</w:t>
      </w:r>
    </w:p>
    <w:p>
      <w:pPr>
        <w:pStyle w:val="FirstParagraph"/>
      </w:pPr>
      <w:r>
        <w:t xml:space="preserve">Para se aprofundar no tema, recomendamos a leitura do Capítulo</w:t>
      </w:r>
      <w:r>
        <w:t xml:space="preserve"> </w:t>
      </w:r>
      <w:hyperlink r:id="rId233">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4"/>
    <w:bookmarkStart w:id="237"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35">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7"/>
        </w:numPr>
        <w:pStyle w:val="Compact"/>
      </w:pPr>
      <w:r>
        <w:rPr>
          <w:rStyle w:val="VerbatimChar"/>
        </w:rPr>
        <w:t xml:space="preserve">.x</w:t>
      </w:r>
      <w:r>
        <w:t xml:space="preserve">: um vetor, lista ou data frame</w:t>
      </w:r>
    </w:p>
    <w:p>
      <w:pPr>
        <w:numPr>
          <w:ilvl w:val="0"/>
          <w:numId w:val="1057"/>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8"/>
        </w:numPr>
        <w:pStyle w:val="Compact"/>
      </w:pPr>
      <w:r>
        <w:rPr>
          <w:rStyle w:val="VerbatimChar"/>
        </w:rPr>
        <w:t xml:space="preserve">map()</w:t>
      </w:r>
      <w:r>
        <w:t xml:space="preserve">: retorna uma lista</w:t>
      </w:r>
    </w:p>
    <w:p>
      <w:pPr>
        <w:numPr>
          <w:ilvl w:val="0"/>
          <w:numId w:val="1058"/>
        </w:numPr>
        <w:pStyle w:val="Compact"/>
      </w:pPr>
      <w:r>
        <w:rPr>
          <w:rStyle w:val="VerbatimChar"/>
        </w:rPr>
        <w:t xml:space="preserve">map_chr()</w:t>
      </w:r>
      <w:r>
        <w:t xml:space="preserve">: retorna um vetor de strings</w:t>
      </w:r>
    </w:p>
    <w:p>
      <w:pPr>
        <w:numPr>
          <w:ilvl w:val="0"/>
          <w:numId w:val="1058"/>
        </w:numPr>
        <w:pStyle w:val="Compact"/>
      </w:pPr>
      <w:r>
        <w:rPr>
          <w:rStyle w:val="VerbatimChar"/>
        </w:rPr>
        <w:t xml:space="preserve">map_dbl()</w:t>
      </w:r>
      <w:r>
        <w:t xml:space="preserve">: retorna um vetor numérico (double)</w:t>
      </w:r>
    </w:p>
    <w:p>
      <w:pPr>
        <w:numPr>
          <w:ilvl w:val="0"/>
          <w:numId w:val="1058"/>
        </w:numPr>
        <w:pStyle w:val="Compact"/>
      </w:pPr>
      <w:r>
        <w:rPr>
          <w:rStyle w:val="VerbatimChar"/>
        </w:rPr>
        <w:t xml:space="preserve">map_int()</w:t>
      </w:r>
      <w:r>
        <w:t xml:space="preserve">: retorna um vetor numérico (integer)</w:t>
      </w:r>
    </w:p>
    <w:p>
      <w:pPr>
        <w:numPr>
          <w:ilvl w:val="0"/>
          <w:numId w:val="1058"/>
        </w:numPr>
        <w:pStyle w:val="Compact"/>
      </w:pPr>
      <w:r>
        <w:rPr>
          <w:rStyle w:val="VerbatimChar"/>
        </w:rPr>
        <w:t xml:space="preserve">map_lgl()</w:t>
      </w:r>
      <w:r>
        <w:t xml:space="preserve">: retorna um vetor lógico</w:t>
      </w:r>
    </w:p>
    <w:p>
      <w:pPr>
        <w:numPr>
          <w:ilvl w:val="0"/>
          <w:numId w:val="1058"/>
        </w:numPr>
        <w:pStyle w:val="Compact"/>
      </w:pPr>
      <w:r>
        <w:rPr>
          <w:rStyle w:val="VerbatimChar"/>
        </w:rPr>
        <w:t xml:space="preserve">map_dfr()</w:t>
      </w:r>
      <w:r>
        <w:t xml:space="preserve">: retorna um data frame (por linhas)</w:t>
      </w:r>
    </w:p>
    <w:p>
      <w:pPr>
        <w:numPr>
          <w:ilvl w:val="0"/>
          <w:numId w:val="1058"/>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36">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7"/>
    <w:bookmarkStart w:id="252"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43"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38">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39">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40">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136">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41">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42">
        <w:r>
          <w:rPr>
            <w:rStyle w:val="Hyperlink"/>
          </w:rPr>
          <w:t xml:space="preserve">Introduction to Data Science</w:t>
        </w:r>
      </w:hyperlink>
      <w:r>
        <w:t xml:space="preserve">.</w:t>
      </w:r>
    </w:p>
    <w:bookmarkEnd w:id="243"/>
    <w:bookmarkStart w:id="247" w:name="links-1"/>
    <w:p>
      <w:pPr>
        <w:pStyle w:val="Heading3"/>
      </w:pPr>
      <w:r>
        <w:rPr>
          <w:rStyle w:val="SectionNumber"/>
        </w:rPr>
        <w:t xml:space="preserve">5.13.2</w:t>
      </w:r>
      <w:r>
        <w:tab/>
      </w:r>
      <w:r>
        <w:t xml:space="preserve">Links</w:t>
      </w:r>
    </w:p>
    <w:p>
      <w:pPr>
        <w:pStyle w:val="FirstParagraph"/>
      </w:pPr>
      <w:hyperlink r:id="rId121">
        <w:r>
          <w:rPr>
            <w:rStyle w:val="Hyperlink"/>
          </w:rPr>
          <w:t xml:space="preserve">Ciência de Dados em R</w:t>
        </w:r>
      </w:hyperlink>
    </w:p>
    <w:p>
      <w:pPr>
        <w:pStyle w:val="BodyText"/>
      </w:pPr>
      <w:hyperlink r:id="rId135">
        <w:r>
          <w:rPr>
            <w:rStyle w:val="Hyperlink"/>
          </w:rPr>
          <w:t xml:space="preserve">tidyverse</w:t>
        </w:r>
      </w:hyperlink>
    </w:p>
    <w:p>
      <w:pPr>
        <w:pStyle w:val="BodyText"/>
      </w:pPr>
      <w:hyperlink r:id="rId244">
        <w:r>
          <w:rPr>
            <w:rStyle w:val="Hyperlink"/>
          </w:rPr>
          <w:t xml:space="preserve">STHDA - Statistical tools for high-throughput data analysis</w:t>
        </w:r>
      </w:hyperlink>
    </w:p>
    <w:p>
      <w:pPr>
        <w:pStyle w:val="BodyText"/>
      </w:pPr>
      <w:hyperlink r:id="rId245">
        <w:r>
          <w:rPr>
            <w:rStyle w:val="Hyperlink"/>
          </w:rPr>
          <w:t xml:space="preserve">Estatística é com R! - tidyverse</w:t>
        </w:r>
      </w:hyperlink>
    </w:p>
    <w:p>
      <w:pPr>
        <w:pStyle w:val="BodyText"/>
      </w:pPr>
      <w:hyperlink r:id="rId246">
        <w:r>
          <w:rPr>
            <w:rStyle w:val="Hyperlink"/>
          </w:rPr>
          <w:t xml:space="preserve">Tidyverse Skills for Data Science in R</w:t>
        </w:r>
      </w:hyperlink>
    </w:p>
    <w:bookmarkEnd w:id="247"/>
    <w:bookmarkStart w:id="251"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59"/>
        </w:numPr>
        <w:pStyle w:val="Compact"/>
      </w:pPr>
      <w:r>
        <w:t xml:space="preserve">[Getting Started with the Tidyverse] (</w:t>
      </w:r>
      <w:hyperlink r:id="rId248">
        <w:r>
          <w:rPr>
            <w:rStyle w:val="Hyperlink"/>
          </w:rPr>
          <w:t xml:space="preserve">https://www.datacamp.com/community/tutorials/tidyverse-tutorial-r</w:t>
        </w:r>
      </w:hyperlink>
      <w:r>
        <w:t xml:space="preserve">)</w:t>
      </w:r>
    </w:p>
    <w:p>
      <w:pPr>
        <w:numPr>
          <w:ilvl w:val="0"/>
          <w:numId w:val="1059"/>
        </w:numPr>
        <w:pStyle w:val="Compact"/>
      </w:pPr>
      <w:hyperlink r:id="rId249">
        <w:r>
          <w:rPr>
            <w:rStyle w:val="Hyperlink"/>
          </w:rPr>
          <w:t xml:space="preserve">Tidyverse Basics</w:t>
        </w:r>
      </w:hyperlink>
    </w:p>
    <w:p>
      <w:pPr>
        <w:numPr>
          <w:ilvl w:val="0"/>
          <w:numId w:val="1059"/>
        </w:numPr>
        <w:pStyle w:val="Compact"/>
      </w:pPr>
      <w:hyperlink r:id="rId250">
        <w:r>
          <w:rPr>
            <w:rStyle w:val="Hyperlink"/>
          </w:rPr>
          <w:t xml:space="preserve">Manipulando Dados com dplyr e tidyr</w:t>
        </w:r>
      </w:hyperlink>
    </w:p>
    <w:bookmarkEnd w:id="251"/>
    <w:bookmarkEnd w:id="252"/>
    <w:bookmarkStart w:id="255" w:name="exercícios-1"/>
    <w:p>
      <w:pPr>
        <w:pStyle w:val="Heading2"/>
      </w:pPr>
      <w:r>
        <w:rPr>
          <w:rStyle w:val="SectionNumber"/>
        </w:rPr>
        <w:t xml:space="preserve">5.14</w:t>
      </w:r>
      <w:r>
        <w:tab/>
      </w:r>
      <w:r>
        <w:t xml:space="preserve">Exercícios</w:t>
      </w:r>
    </w:p>
    <w:p>
      <w:pPr>
        <w:pStyle w:val="FirstParagraph"/>
      </w:pPr>
      <w:r>
        <w:t xml:space="preserve">5.1 Reescreva as operações abaixo utilizando pipes</w:t>
      </w:r>
      <w:r>
        <w:t xml:space="preserve"> </w:t>
      </w:r>
      <w:r>
        <w:rPr>
          <w:rStyle w:val="VerbatimChar"/>
        </w:rPr>
        <w:t xml:space="preserve">%&gt;%</w:t>
      </w:r>
      <w:r>
        <w:t xml:space="preserve">.</w:t>
      </w:r>
    </w:p>
    <w:p>
      <w:pPr>
        <w:numPr>
          <w:ilvl w:val="0"/>
          <w:numId w:val="1060"/>
        </w:numPr>
        <w:pStyle w:val="Compact"/>
      </w:pPr>
      <w:r>
        <w:rPr>
          <w:rStyle w:val="VerbatimChar"/>
        </w:rPr>
        <w:t xml:space="preserve">log10(cumsum(1:100))</w:t>
      </w:r>
    </w:p>
    <w:p>
      <w:pPr>
        <w:numPr>
          <w:ilvl w:val="0"/>
          <w:numId w:val="1060"/>
        </w:numPr>
        <w:pStyle w:val="Compact"/>
      </w:pPr>
      <w:r>
        <w:rPr>
          <w:rStyle w:val="VerbatimChar"/>
        </w:rPr>
        <w:t xml:space="preserve">sum(sqrt(abs(rnorm(100))))</w:t>
      </w:r>
    </w:p>
    <w:p>
      <w:pPr>
        <w:numPr>
          <w:ilvl w:val="0"/>
          <w:numId w:val="1060"/>
        </w:numPr>
        <w:pStyle w:val="Compact"/>
      </w:pPr>
      <w:r>
        <w:rPr>
          <w:rStyle w:val="VerbatimChar"/>
        </w:rPr>
        <w:t xml:space="preserve">sum(sort(sample(1:10, 10000, rep = TRUE)))</w:t>
      </w:r>
    </w:p>
    <w:p>
      <w:pPr>
        <w:pStyle w:val="FirstParagraph"/>
      </w:pPr>
      <w:r>
        <w:t xml:space="preserve">5.2 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53">
        <w:r>
          <w:rPr>
            <w:rStyle w:val="Hyperlink"/>
          </w:rPr>
          <w:t xml:space="preserve">ATLANTIC MAMMALS</w:t>
        </w:r>
      </w:hyperlink>
      <w:r>
        <w:t xml:space="preserve">. Em seguinda, importe para o R, usando a função</w:t>
      </w:r>
      <w:r>
        <w:t xml:space="preserve"> </w:t>
      </w:r>
      <w:r>
        <w:rPr>
          <w:rStyle w:val="VerbatimChar"/>
        </w:rPr>
        <w:t xml:space="preserve">readr::read_csv()</w:t>
      </w:r>
      <w:r>
        <w:t xml:space="preserve">.</w:t>
      </w:r>
    </w:p>
    <w:p>
      <w:pPr>
        <w:pStyle w:val="BodyText"/>
      </w:pPr>
      <w:r>
        <w:t xml:space="preserve">5.3 Use a função</w:t>
      </w:r>
      <w:r>
        <w:t xml:space="preserve"> </w:t>
      </w:r>
      <w:r>
        <w:rPr>
          <w:rStyle w:val="VerbatimChar"/>
        </w:rPr>
        <w:t xml:space="preserve">tibble::glimpse()</w:t>
      </w:r>
      <w:r>
        <w:t xml:space="preserve"> </w:t>
      </w:r>
      <w:r>
        <w:t xml:space="preserve">para ter uma noção geral dos dados importados no item anterior.</w:t>
      </w:r>
    </w:p>
    <w:p>
      <w:pPr>
        <w:pStyle w:val="BodyText"/>
      </w:pPr>
      <w:r>
        <w:t xml:space="preserve">5.4 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pStyle w:val="BodyText"/>
      </w:pPr>
      <w:r>
        <w:t xml:space="preserve">5.5 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pStyle w:val="BodyText"/>
      </w:pPr>
      <w:r>
        <w:t xml:space="preserve">5.6 Oficialmente a pandemia de COVID-19 começou no Brasil com o primeiro caso no dia 26 de fevereiro de 2020. Calcule quantos anos, meses e dias se passou desde então. Calcule também quanto tempo se passou até você ser vacinado.</w:t>
      </w:r>
    </w:p>
    <w:p>
      <w:pPr>
        <w:pStyle w:val="BodyText"/>
      </w:pPr>
      <w:r>
        <w:t xml:space="preserve">Você pode conferir as soluções dos exercícios</w:t>
      </w:r>
      <w:r>
        <w:t xml:space="preserve"> </w:t>
      </w:r>
      <w:hyperlink r:id="rId254">
        <w:r>
          <w:rPr>
            <w:rStyle w:val="Hyperlink"/>
          </w:rPr>
          <w:t xml:space="preserve">aqui</w:t>
        </w:r>
      </w:hyperlink>
      <w:r>
        <w:t xml:space="preserve">.</w:t>
      </w:r>
    </w:p>
    <w:bookmarkEnd w:id="255"/>
    <w:bookmarkEnd w:id="256"/>
    <w:bookmarkStart w:id="398" w:name="cap6"/>
    <w:p>
      <w:pPr>
        <w:pStyle w:val="Heading1"/>
      </w:pPr>
      <w:r>
        <w:rPr>
          <w:rStyle w:val="SectionNumber"/>
        </w:rPr>
        <w:t xml:space="preserve">6</w:t>
      </w:r>
      <w:r>
        <w:tab/>
      </w:r>
      <w:r>
        <w:t xml:space="preserve">Visualização de dados</w:t>
      </w:r>
    </w:p>
    <w:bookmarkStart w:id="257"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w:t>
      </w:r>
      <w:r>
        <w:br/>
      </w:r>
      <w:r>
        <w:rPr>
          <w:rStyle w:val="CommentTok"/>
        </w:rPr>
        <w:t xml:space="preserve">#&gt; [6] "body_mass_g"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57"/>
    <w:bookmarkStart w:id="258"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58"/>
    <w:bookmarkStart w:id="271"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61"/>
        </w:numPr>
      </w:pPr>
      <w:hyperlink r:id="rId259">
        <w:r>
          <w:rPr>
            <w:rStyle w:val="Hyperlink"/>
            <w:iCs/>
            <w:i/>
          </w:rPr>
          <w:t xml:space="preserve">graphics</w:t>
        </w:r>
      </w:hyperlink>
      <w:r>
        <w:t xml:space="preserve">: é o pacote padrão (</w:t>
      </w:r>
      <w:r>
        <w:rPr>
          <w:iCs/>
          <w:i/>
        </w:rPr>
        <w:t xml:space="preserve">default</w:t>
      </w:r>
      <w:r>
        <w:t xml:space="preserve">) do R para produzir gráfios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61"/>
        </w:numPr>
      </w:pPr>
      <w:hyperlink r:id="rId145">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61"/>
        </w:numPr>
      </w:pPr>
      <w:hyperlink r:id="rId260">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61">
        <w:r>
          <w:rPr>
            <w:rStyle w:val="Hyperlink"/>
            <w:iCs/>
            <w:i/>
          </w:rPr>
          <w:t xml:space="preserve">gganimate</w:t>
        </w:r>
      </w:hyperlink>
      <w:r>
        <w:t xml:space="preserve">,</w:t>
      </w:r>
      <w:r>
        <w:t xml:space="preserve"> </w:t>
      </w:r>
      <w:hyperlink r:id="rId262">
        <w:r>
          <w:rPr>
            <w:rStyle w:val="Hyperlink"/>
            <w:iCs/>
            <w:i/>
          </w:rPr>
          <w:t xml:space="preserve">GGally</w:t>
        </w:r>
      </w:hyperlink>
      <w:r>
        <w:t xml:space="preserve">,</w:t>
      </w:r>
      <w:r>
        <w:t xml:space="preserve"> </w:t>
      </w:r>
      <w:hyperlink r:id="rId263">
        <w:r>
          <w:rPr>
            <w:rStyle w:val="Hyperlink"/>
            <w:iCs/>
            <w:i/>
          </w:rPr>
          <w:t xml:space="preserve">patchwork</w:t>
        </w:r>
      </w:hyperlink>
      <w:r>
        <w:t xml:space="preserve"> </w:t>
      </w:r>
      <w:r>
        <w:t xml:space="preserve">e</w:t>
      </w:r>
      <w:r>
        <w:t xml:space="preserve"> </w:t>
      </w:r>
      <w:hyperlink r:id="rId264">
        <w:r>
          <w:rPr>
            <w:rStyle w:val="Hyperlink"/>
            <w:iCs/>
            <w:i/>
          </w:rPr>
          <w:t xml:space="preserve">esquisse</w:t>
        </w:r>
      </w:hyperlink>
    </w:p>
    <w:p>
      <w:pPr>
        <w:numPr>
          <w:ilvl w:val="0"/>
          <w:numId w:val="1061"/>
        </w:numPr>
      </w:pPr>
      <w:hyperlink r:id="rId265">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61"/>
        </w:numPr>
      </w:pPr>
      <w:hyperlink r:id="rId266">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61"/>
        </w:numPr>
      </w:pPr>
      <w:hyperlink r:id="rId267">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68">
        <w:r>
          <w:rPr>
            <w:rStyle w:val="Hyperlink"/>
          </w:rPr>
          <w:t xml:space="preserve">latticeExtra</w:t>
        </w:r>
      </w:hyperlink>
      <w:r>
        <w:t xml:space="preserve"> </w:t>
      </w:r>
      <w:r>
        <w:t xml:space="preserve">disponibiliza algumas possibilidade a mais para esse pacote</w:t>
      </w:r>
    </w:p>
    <w:p>
      <w:pPr>
        <w:numPr>
          <w:ilvl w:val="0"/>
          <w:numId w:val="1061"/>
        </w:numPr>
      </w:pPr>
      <w:hyperlink r:id="rId269">
        <w:r>
          <w:rPr>
            <w:rStyle w:val="Hyperlink"/>
          </w:rPr>
          <w:t xml:space="preserve">plotly</w:t>
        </w:r>
      </w:hyperlink>
      <w:r>
        <w:t xml:space="preserve">: pacote para criar gráficos interativos da web por meio da biblioteca gráfica de JavaScript de código aberto</w:t>
      </w:r>
      <w:r>
        <w:t xml:space="preserve"> </w:t>
      </w:r>
      <w:hyperlink r:id="rId270">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71"/>
    <w:bookmarkStart w:id="273"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2"/>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2"/>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2"/>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2"/>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2"/>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2"/>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2"/>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2"/>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72"/>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73"/>
    <w:bookmarkStart w:id="352"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3"/>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3"/>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3"/>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3"/>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3"/>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3"/>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3"/>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3"/>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 a 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282"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74">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flipper_length_mm</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flipper_length_mm</w:t>
      </w:r>
      <w:r>
        <w:t xml:space="preserve">) entre espécies diferentes (</w:t>
      </w:r>
      <w:r>
        <w:rPr>
          <w:rStyle w:val="VerbatimChar"/>
        </w:rPr>
        <w:t xml:space="preserve">fill = 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4"/>
        </w:numPr>
        <w:pStyle w:val="Compact"/>
      </w:pPr>
      <w:r>
        <w:rPr>
          <w:rStyle w:val="VerbatimChar"/>
        </w:rPr>
        <w:t xml:space="preserve">aes()</w:t>
      </w:r>
    </w:p>
    <w:p>
      <w:pPr>
        <w:numPr>
          <w:ilvl w:val="0"/>
          <w:numId w:val="1064"/>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4"/>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4"/>
        </w:numPr>
        <w:pStyle w:val="Compact"/>
      </w:pPr>
      <w:r>
        <w:rPr>
          <w:rStyle w:val="VerbatimChar"/>
        </w:rPr>
        <w:t xml:space="preserve">geom()</w:t>
      </w:r>
    </w:p>
    <w:p>
      <w:pPr>
        <w:numPr>
          <w:ilvl w:val="0"/>
          <w:numId w:val="1064"/>
        </w:numPr>
        <w:pStyle w:val="Compact"/>
      </w:pPr>
      <w:r>
        <w:rPr>
          <w:rStyle w:val="VerbatimChar"/>
        </w:rPr>
        <w:t xml:space="preserve">geom_histogram()</w:t>
      </w:r>
      <w:r>
        <w:t xml:space="preserve">: para que a variável contínua seja plotada como histograma</w:t>
      </w:r>
    </w:p>
    <w:p>
      <w:pPr>
        <w:numPr>
          <w:ilvl w:val="0"/>
          <w:numId w:val="1064"/>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4"/>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4"/>
        </w:numPr>
        <w:pStyle w:val="Compact"/>
      </w:pPr>
      <w:r>
        <w:rPr>
          <w:rStyle w:val="VerbatimChar"/>
        </w:rPr>
        <w:t xml:space="preserve">scale()</w:t>
      </w:r>
    </w:p>
    <w:p>
      <w:pPr>
        <w:numPr>
          <w:ilvl w:val="0"/>
          <w:numId w:val="1064"/>
        </w:numPr>
        <w:pStyle w:val="Compact"/>
      </w:pPr>
      <w:r>
        <w:rPr>
          <w:rStyle w:val="VerbatimChar"/>
        </w:rPr>
        <w:t xml:space="preserve">scale_fill_manual()</w:t>
      </w:r>
      <w:r>
        <w:t xml:space="preserve">: para definir manualmente as cores</w:t>
      </w:r>
    </w:p>
    <w:p>
      <w:pPr>
        <w:numPr>
          <w:ilvl w:val="0"/>
          <w:numId w:val="1064"/>
        </w:numPr>
        <w:pStyle w:val="Compact"/>
      </w:pPr>
      <w:r>
        <w:rPr>
          <w:rStyle w:val="VerbatimChar"/>
        </w:rPr>
        <w:t xml:space="preserve">theme()</w:t>
      </w:r>
    </w:p>
    <w:p>
      <w:pPr>
        <w:numPr>
          <w:ilvl w:val="0"/>
          <w:numId w:val="1064"/>
        </w:numPr>
        <w:pStyle w:val="Compact"/>
      </w:pPr>
      <w:r>
        <w:rPr>
          <w:rStyle w:val="VerbatimChar"/>
        </w:rPr>
        <w:t xml:space="preserve">theme_bw()</w:t>
      </w:r>
      <w:r>
        <w:t xml:space="preserve">: para selecionar o tema com fundo branco</w:t>
      </w:r>
    </w:p>
    <w:p>
      <w:pPr>
        <w:numPr>
          <w:ilvl w:val="0"/>
          <w:numId w:val="1064"/>
        </w:numPr>
        <w:pStyle w:val="Compact"/>
      </w:pPr>
      <w:r>
        <w:rPr>
          <w:rStyle w:val="VerbatimChar"/>
        </w:rPr>
        <w:t xml:space="preserve">labs()</w:t>
      </w:r>
      <w:r>
        <w:t xml:space="preserve">: para personalizar os títulos dos eixos X e Y, e da legenda</w:t>
      </w:r>
    </w:p>
    <w:bookmarkEnd w:id="282"/>
    <w:bookmarkStart w:id="291"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283">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284">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flipper_length_mm</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geom_density()</w:t>
      </w:r>
      <w:r>
        <w:t xml:space="preserve">: para que a variável contínua seja plotada como densidade</w:t>
      </w:r>
    </w:p>
    <w:p>
      <w:pPr>
        <w:numPr>
          <w:ilvl w:val="0"/>
          <w:numId w:val="1065"/>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 de preferência do usuário</w:t>
      </w:r>
    </w:p>
    <w:p>
      <w:pPr>
        <w:numPr>
          <w:ilvl w:val="0"/>
          <w:numId w:val="1065"/>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291"/>
    <w:bookmarkStart w:id="297"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292">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flipper_length_mm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6"/>
        </w:numPr>
        <w:pStyle w:val="Compact"/>
      </w:pPr>
      <w:r>
        <w:rPr>
          <w:rStyle w:val="VerbatimChar"/>
        </w:rPr>
        <w:t xml:space="preserve">aes()</w:t>
      </w:r>
      <w:r>
        <w:t xml:space="preserve">:</w:t>
      </w:r>
    </w:p>
    <w:p>
      <w:pPr>
        <w:numPr>
          <w:ilvl w:val="0"/>
          <w:numId w:val="1066"/>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geom_dotplot()</w:t>
      </w:r>
      <w:r>
        <w:t xml:space="preserve">: para que a variável contínua seja plotada como diagrama de pontos</w:t>
      </w:r>
    </w:p>
    <w:p>
      <w:pPr>
        <w:numPr>
          <w:ilvl w:val="0"/>
          <w:numId w:val="1066"/>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6"/>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6"/>
        </w:numPr>
        <w:pStyle w:val="Compact"/>
      </w:pPr>
      <w:r>
        <w:t xml:space="preserve">Tamanho dos pontos (</w:t>
      </w:r>
      <w:r>
        <w:rPr>
          <w:rStyle w:val="VerbatimChar"/>
        </w:rPr>
        <w:t xml:space="preserve">dotsize</w:t>
      </w:r>
      <w:r>
        <w:t xml:space="preserve">): valor padrão (se não for especificado) é 1</w:t>
      </w:r>
    </w:p>
    <w:p>
      <w:pPr>
        <w:numPr>
          <w:ilvl w:val="0"/>
          <w:numId w:val="1066"/>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6"/>
        </w:numPr>
        <w:pStyle w:val="Compact"/>
      </w:pPr>
      <w:r>
        <w:rPr>
          <w:rStyle w:val="VerbatimChar"/>
        </w:rPr>
        <w:t xml:space="preserve">scale()</w:t>
      </w:r>
      <w:r>
        <w:t xml:space="preserve">:</w:t>
      </w:r>
    </w:p>
    <w:p>
      <w:pPr>
        <w:numPr>
          <w:ilvl w:val="0"/>
          <w:numId w:val="1066"/>
        </w:numPr>
        <w:pStyle w:val="Compact"/>
      </w:pPr>
      <w:r>
        <w:rPr>
          <w:rStyle w:val="VerbatimChar"/>
        </w:rPr>
        <w:t xml:space="preserve">scale_fill_manual()</w:t>
      </w:r>
      <w:r>
        <w:t xml:space="preserve"> </w:t>
      </w:r>
      <w:r>
        <w:t xml:space="preserve">para definir manualmente as cores de preferência do usuário</w:t>
      </w:r>
    </w:p>
    <w:p>
      <w:pPr>
        <w:numPr>
          <w:ilvl w:val="0"/>
          <w:numId w:val="1066"/>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6"/>
        </w:numPr>
        <w:pStyle w:val="Compact"/>
      </w:pPr>
      <w:r>
        <w:rPr>
          <w:rStyle w:val="VerbatimChar"/>
        </w:rPr>
        <w:t xml:space="preserve">theme()</w:t>
      </w:r>
      <w:r>
        <w:t xml:space="preserve">:</w:t>
      </w:r>
    </w:p>
    <w:p>
      <w:pPr>
        <w:numPr>
          <w:ilvl w:val="0"/>
          <w:numId w:val="1066"/>
        </w:numPr>
        <w:pStyle w:val="Compact"/>
      </w:pPr>
      <w:r>
        <w:rPr>
          <w:rStyle w:val="VerbatimChar"/>
        </w:rPr>
        <w:t xml:space="preserve">theme_bw()</w:t>
      </w:r>
      <w:r>
        <w:t xml:space="preserve">para selecionar o tema com fundo branco</w:t>
      </w:r>
    </w:p>
    <w:p>
      <w:pPr>
        <w:numPr>
          <w:ilvl w:val="0"/>
          <w:numId w:val="1066"/>
        </w:numPr>
        <w:pStyle w:val="Compact"/>
      </w:pPr>
      <w:r>
        <w:rPr>
          <w:rStyle w:val="VerbatimChar"/>
        </w:rPr>
        <w:t xml:space="preserve">labs()</w:t>
      </w:r>
      <w:r>
        <w:t xml:space="preserve"> </w:t>
      </w:r>
      <w:r>
        <w:t xml:space="preserve">para personalizar os títulos dos eixos X e Y, e da legenda</w:t>
      </w:r>
    </w:p>
    <w:bookmarkEnd w:id="297"/>
    <w:bookmarkStart w:id="309"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298">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flipper_length_mm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flipper_length_mm</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09"/>
    <w:bookmarkStart w:id="316"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10">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11">
        <w:r>
          <w:rPr>
            <w:rStyle w:val="Hyperlink"/>
            <w:iCs/>
            <w:i/>
          </w:rPr>
          <w:t xml:space="preserve">pie charts</w:t>
        </w:r>
      </w:hyperlink>
      <w:r>
        <w:t xml:space="preserve"> </w:t>
      </w:r>
      <w:r>
        <w:t xml:space="preserve">ou</w:t>
      </w:r>
      <w:r>
        <w:t xml:space="preserve"> </w:t>
      </w:r>
      <w:hyperlink r:id="rId312">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7"/>
        </w:numPr>
        <w:pStyle w:val="Compact"/>
      </w:pPr>
      <w:r>
        <w:rPr>
          <w:rStyle w:val="VerbatimChar"/>
        </w:rPr>
        <w:t xml:space="preserve">aes()</w:t>
      </w:r>
    </w:p>
    <w:p>
      <w:pPr>
        <w:numPr>
          <w:ilvl w:val="0"/>
          <w:numId w:val="1067"/>
        </w:numPr>
        <w:pStyle w:val="Compact"/>
      </w:pPr>
      <w:r>
        <w:t xml:space="preserve">Eixo X (</w:t>
      </w:r>
      <w:r>
        <w:rPr>
          <w:rStyle w:val="VerbatimChar"/>
        </w:rPr>
        <w:t xml:space="preserve">x</w:t>
      </w:r>
      <w:r>
        <w:t xml:space="preserve">): variável categórica (</w:t>
      </w:r>
      <w:r>
        <w:rPr>
          <w:rStyle w:val="VerbatimChar"/>
        </w:rPr>
        <w:t xml:space="preserve">species</w:t>
      </w:r>
      <w:r>
        <w:t xml:space="preserve">)</w:t>
      </w:r>
    </w:p>
    <w:p>
      <w:pPr>
        <w:numPr>
          <w:ilvl w:val="0"/>
          <w:numId w:val="1067"/>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7"/>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7"/>
        </w:numPr>
        <w:pStyle w:val="Compact"/>
      </w:pPr>
      <w:r>
        <w:rPr>
          <w:rStyle w:val="VerbatimChar"/>
        </w:rPr>
        <w:t xml:space="preserve">geom()</w:t>
      </w:r>
    </w:p>
    <w:p>
      <w:pPr>
        <w:numPr>
          <w:ilvl w:val="0"/>
          <w:numId w:val="1067"/>
        </w:numPr>
        <w:pStyle w:val="Compact"/>
      </w:pPr>
      <w:r>
        <w:rPr>
          <w:rStyle w:val="VerbatimChar"/>
        </w:rPr>
        <w:t xml:space="preserve">geom_bar()</w:t>
      </w:r>
      <w:r>
        <w:t xml:space="preserve">: para que as variáveis categóricas sejam plotadas como gráficos de barra ou setores</w:t>
      </w:r>
    </w:p>
    <w:p>
      <w:pPr>
        <w:numPr>
          <w:ilvl w:val="0"/>
          <w:numId w:val="1067"/>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7"/>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7"/>
        </w:numPr>
        <w:pStyle w:val="Compact"/>
      </w:pPr>
      <w:r>
        <w:rPr>
          <w:rStyle w:val="VerbatimChar"/>
        </w:rPr>
        <w:t xml:space="preserve">geom_label()</w:t>
      </w:r>
      <w:r>
        <w:t xml:space="preserve">: forma geométrica que adiciona rótulo dos valores absolutos das barras por categoria (</w:t>
      </w:r>
      <w:r>
        <w:rPr>
          <w:rStyle w:val="VerbatimChar"/>
        </w:rPr>
        <w:t xml:space="preserve">species</w:t>
      </w:r>
      <w:r>
        <w:t xml:space="preserve">)</w:t>
      </w:r>
    </w:p>
    <w:p>
      <w:pPr>
        <w:numPr>
          <w:ilvl w:val="0"/>
          <w:numId w:val="1067"/>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7"/>
        </w:numPr>
        <w:pStyle w:val="Compact"/>
      </w:pPr>
      <w:r>
        <w:rPr>
          <w:rStyle w:val="VerbatimChar"/>
        </w:rPr>
        <w:t xml:space="preserve">coord</w:t>
      </w:r>
    </w:p>
    <w:p>
      <w:pPr>
        <w:numPr>
          <w:ilvl w:val="0"/>
          <w:numId w:val="1067"/>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7"/>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7"/>
        </w:numPr>
        <w:pStyle w:val="Compact"/>
      </w:pPr>
      <w:r>
        <w:rPr>
          <w:rStyle w:val="VerbatimChar"/>
        </w:rPr>
        <w:t xml:space="preserve">scale()</w:t>
      </w:r>
    </w:p>
    <w:p>
      <w:pPr>
        <w:numPr>
          <w:ilvl w:val="0"/>
          <w:numId w:val="1067"/>
        </w:numPr>
        <w:pStyle w:val="Compact"/>
      </w:pPr>
      <w:r>
        <w:rPr>
          <w:rStyle w:val="VerbatimChar"/>
        </w:rPr>
        <w:t xml:space="preserve">scale_fill_manual()</w:t>
      </w:r>
      <w:r>
        <w:t xml:space="preserve">: para definir manualmente as cores de preferência do usuário</w:t>
      </w:r>
    </w:p>
    <w:p>
      <w:pPr>
        <w:numPr>
          <w:ilvl w:val="0"/>
          <w:numId w:val="1067"/>
        </w:numPr>
        <w:pStyle w:val="Compact"/>
      </w:pPr>
      <w:r>
        <w:rPr>
          <w:rStyle w:val="VerbatimChar"/>
        </w:rPr>
        <w:t xml:space="preserve">theme()</w:t>
      </w:r>
    </w:p>
    <w:p>
      <w:pPr>
        <w:numPr>
          <w:ilvl w:val="0"/>
          <w:numId w:val="1067"/>
        </w:numPr>
        <w:pStyle w:val="Compact"/>
      </w:pPr>
      <w:r>
        <w:rPr>
          <w:rStyle w:val="VerbatimChar"/>
        </w:rPr>
        <w:t xml:space="preserve">theme_bw()</w:t>
      </w:r>
      <w:r>
        <w:t xml:space="preserve">: para selecionar o tema com fundo branco</w:t>
      </w:r>
    </w:p>
    <w:p>
      <w:pPr>
        <w:numPr>
          <w:ilvl w:val="0"/>
          <w:numId w:val="1067"/>
        </w:numPr>
        <w:pStyle w:val="Compact"/>
      </w:pPr>
      <w:r>
        <w:rPr>
          <w:rStyle w:val="VerbatimChar"/>
        </w:rPr>
        <w:t xml:space="preserve">labs()</w:t>
      </w:r>
      <w:r>
        <w:t xml:space="preserve">: para personalizar os títulos dos eixos X e Y, e da legenda.</w:t>
      </w:r>
    </w:p>
    <w:bookmarkEnd w:id="316"/>
    <w:bookmarkStart w:id="331"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17">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18"/>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exite diferença significativa entre as medias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flipper_length_mm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flipper_length_mm</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25">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e</w:t>
      </w:r>
      <w:r>
        <w:rPr>
          <w:bCs/>
          <w:b/>
        </w:rPr>
        <w:t xml:space="preserve"> </w:t>
      </w:r>
      <w:r>
        <w:rPr>
          <w:rStyle w:val="VerbatimChar"/>
          <w:bCs/>
          <w:b/>
        </w:rPr>
        <w:t xml:space="preserve">geom_violin()</w:t>
      </w:r>
    </w:p>
    <w:p>
      <w:pPr>
        <w:numPr>
          <w:ilvl w:val="0"/>
          <w:numId w:val="1068"/>
        </w:numPr>
        <w:pStyle w:val="Compact"/>
      </w:pPr>
      <w:r>
        <w:rPr>
          <w:rStyle w:val="VerbatimChar"/>
        </w:rPr>
        <w:t xml:space="preserve">aes()</w:t>
      </w:r>
    </w:p>
    <w:p>
      <w:pPr>
        <w:numPr>
          <w:ilvl w:val="0"/>
          <w:numId w:val="1068"/>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8"/>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8"/>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8"/>
        </w:numPr>
        <w:pStyle w:val="Compact"/>
      </w:pPr>
      <w:r>
        <w:rPr>
          <w:rStyle w:val="VerbatimChar"/>
        </w:rPr>
        <w:t xml:space="preserve">geom():</w:t>
      </w:r>
    </w:p>
    <w:p>
      <w:pPr>
        <w:numPr>
          <w:ilvl w:val="0"/>
          <w:numId w:val="1068"/>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8"/>
        </w:numPr>
        <w:pStyle w:val="Compact"/>
      </w:pPr>
      <w:r>
        <w:rPr>
          <w:rStyle w:val="VerbatimChar"/>
        </w:rPr>
        <w:t xml:space="preserve">width</w:t>
      </w:r>
      <w:r>
        <w:t xml:space="preserve">: largura das barras ou dos pontos(valor padrão: width = 1)</w:t>
      </w:r>
    </w:p>
    <w:p>
      <w:pPr>
        <w:numPr>
          <w:ilvl w:val="0"/>
          <w:numId w:val="1068"/>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8"/>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8"/>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8"/>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8"/>
        </w:numPr>
        <w:pStyle w:val="Compact"/>
      </w:pPr>
      <w:r>
        <w:rPr>
          <w:rStyle w:val="VerbatimChar"/>
        </w:rPr>
        <w:t xml:space="preserve">scale()</w:t>
      </w:r>
    </w:p>
    <w:p>
      <w:pPr>
        <w:numPr>
          <w:ilvl w:val="0"/>
          <w:numId w:val="1068"/>
        </w:numPr>
        <w:pStyle w:val="Compact"/>
      </w:pPr>
      <w:r>
        <w:rPr>
          <w:rStyle w:val="VerbatimChar"/>
        </w:rPr>
        <w:t xml:space="preserve">scale_fill_manual()</w:t>
      </w:r>
      <w:r>
        <w:t xml:space="preserve">: para definir manualmente as cores de preferência do usuário</w:t>
      </w:r>
    </w:p>
    <w:p>
      <w:pPr>
        <w:numPr>
          <w:ilvl w:val="0"/>
          <w:numId w:val="1068"/>
        </w:numPr>
        <w:pStyle w:val="Compact"/>
      </w:pPr>
      <w:r>
        <w:rPr>
          <w:rStyle w:val="VerbatimChar"/>
        </w:rPr>
        <w:t xml:space="preserve">theme()</w:t>
      </w:r>
    </w:p>
    <w:p>
      <w:pPr>
        <w:numPr>
          <w:ilvl w:val="0"/>
          <w:numId w:val="1068"/>
        </w:numPr>
        <w:pStyle w:val="Compact"/>
      </w:pPr>
      <w:r>
        <w:rPr>
          <w:rStyle w:val="VerbatimChar"/>
        </w:rPr>
        <w:t xml:space="preserve">theme_bw()</w:t>
      </w:r>
      <w:r>
        <w:t xml:space="preserve">: para selecionar o tema com fundo branco</w:t>
      </w:r>
    </w:p>
    <w:p>
      <w:pPr>
        <w:numPr>
          <w:ilvl w:val="0"/>
          <w:numId w:val="1068"/>
        </w:numPr>
        <w:pStyle w:val="Compact"/>
      </w:pPr>
      <w:r>
        <w:rPr>
          <w:rStyle w:val="VerbatimChar"/>
        </w:rPr>
        <w:t xml:space="preserve">labs()</w:t>
      </w:r>
      <w:r>
        <w:t xml:space="preserve">: para personalizar os títulos dos eixos X e Y, e da legenda</w:t>
      </w:r>
    </w:p>
    <w:bookmarkEnd w:id="331"/>
    <w:bookmarkStart w:id="343"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32">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flipper_length_mm e bill_length_mm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36"/>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bill_length_mm e flipper_length_mm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bill_length_mm</w:t>
      </w:r>
      <w:r>
        <w:t xml:space="preserve"> </w:t>
      </w:r>
      <w:r>
        <w:t xml:space="preserve">e</w:t>
      </w:r>
      <w:r>
        <w:t xml:space="preserve"> </w:t>
      </w:r>
      <w:r>
        <w:rPr>
          <w:rStyle w:val="VerbatimChar"/>
        </w:rPr>
        <w:t xml:space="preserve">flipper_length_mm</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43"/>
    <w:bookmarkStart w:id="347"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44">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(especies, 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47"/>
    <w:bookmarkStart w:id="351"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69"/>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69"/>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69"/>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69"/>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69"/>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bookmarkEnd w:id="351"/>
    <w:bookmarkEnd w:id="352"/>
    <w:bookmarkStart w:id="377" w:name="finalização-de-gráficos-para-publicação"/>
    <w:p>
      <w:pPr>
        <w:pStyle w:val="Heading2"/>
      </w:pPr>
      <w:r>
        <w:rPr>
          <w:rStyle w:val="SectionNumber"/>
        </w:rPr>
        <w:t xml:space="preserve">6.5</w:t>
      </w:r>
      <w:r>
        <w:tab/>
      </w:r>
      <w:r>
        <w:t xml:space="preserve">Finalização de gráficos para publicação</w:t>
      </w:r>
    </w:p>
    <w:bookmarkStart w:id="358"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0"/>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0"/>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0"/>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0"/>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bookmarkEnd w:id="358"/>
    <w:bookmarkStart w:id="367"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71"/>
        </w:numPr>
        <w:pStyle w:val="Compact"/>
      </w:pPr>
      <w:r>
        <w:t xml:space="preserve">Eixos</w:t>
      </w:r>
    </w:p>
    <w:p>
      <w:pPr>
        <w:numPr>
          <w:ilvl w:val="0"/>
          <w:numId w:val="1071"/>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71"/>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2"/>
        </w:numPr>
        <w:pStyle w:val="Compact"/>
      </w:pPr>
      <w:r>
        <w:t xml:space="preserve">Fonte dos eixos X e Y</w:t>
      </w:r>
    </w:p>
    <w:p>
      <w:pPr>
        <w:numPr>
          <w:ilvl w:val="0"/>
          <w:numId w:val="1072"/>
        </w:numPr>
        <w:pStyle w:val="Compact"/>
      </w:pPr>
      <w:r>
        <w:t xml:space="preserve">Tipo</w:t>
      </w:r>
    </w:p>
    <w:p>
      <w:pPr>
        <w:numPr>
          <w:ilvl w:val="0"/>
          <w:numId w:val="1072"/>
        </w:numPr>
        <w:pStyle w:val="Compact"/>
      </w:pPr>
      <w:r>
        <w:t xml:space="preserve">Tamanho</w:t>
      </w:r>
    </w:p>
    <w:p>
      <w:pPr>
        <w:numPr>
          <w:ilvl w:val="0"/>
          <w:numId w:val="1072"/>
        </w:numPr>
        <w:pStyle w:val="Compact"/>
      </w:pPr>
      <w:r>
        <w:t xml:space="preserve">Cor</w:t>
      </w:r>
    </w:p>
    <w:p>
      <w:pPr>
        <w:numPr>
          <w:ilvl w:val="0"/>
          <w:numId w:val="1072"/>
        </w:numPr>
        <w:pStyle w:val="Compact"/>
      </w:pPr>
      <w:r>
        <w:t xml:space="preserve">Face (itálico, negrito, etc.)</w:t>
      </w:r>
    </w:p>
    <w:p>
      <w:pPr>
        <w:numPr>
          <w:ilvl w:val="0"/>
          <w:numId w:val="1072"/>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3"/>
        </w:numPr>
        <w:pStyle w:val="Compact"/>
      </w:pPr>
      <w:r>
        <w:t xml:space="preserve">Gride</w:t>
      </w:r>
    </w:p>
    <w:p>
      <w:pPr>
        <w:numPr>
          <w:ilvl w:val="0"/>
          <w:numId w:val="1073"/>
        </w:numPr>
        <w:pStyle w:val="Compact"/>
      </w:pPr>
      <w:r>
        <w:t xml:space="preserve">Linhas de grade principais (</w:t>
      </w:r>
      <w:r>
        <w:rPr>
          <w:rStyle w:val="VerbatimChar"/>
        </w:rPr>
        <w:t xml:space="preserve">panel.grid.major</w:t>
      </w:r>
      <w:r>
        <w:t xml:space="preserve">)</w:t>
      </w:r>
    </w:p>
    <w:p>
      <w:pPr>
        <w:numPr>
          <w:ilvl w:val="0"/>
          <w:numId w:val="1073"/>
        </w:numPr>
        <w:pStyle w:val="Compact"/>
      </w:pPr>
      <w:r>
        <w:t xml:space="preserve">Linhas de grade secundárias (</w:t>
      </w:r>
      <w:r>
        <w:rPr>
          <w:rStyle w:val="VerbatimChar"/>
        </w:rPr>
        <w:t xml:space="preserve">panel.grid.minor</w:t>
      </w:r>
      <w:r>
        <w:t xml:space="preserve">)</w:t>
      </w:r>
    </w:p>
    <w:p>
      <w:pPr>
        <w:numPr>
          <w:ilvl w:val="0"/>
          <w:numId w:val="1073"/>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p>
    <w:bookmarkEnd w:id="367"/>
    <w:bookmarkStart w:id="372"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68">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p>
    <w:bookmarkEnd w:id="372"/>
    <w:bookmarkStart w:id="374"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74"/>
    <w:bookmarkStart w:id="376"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4"/>
        </w:numPr>
        <w:pStyle w:val="Compact"/>
      </w:pPr>
      <w:r>
        <w:rPr>
          <w:rStyle w:val="VerbatimChar"/>
        </w:rPr>
        <w:t xml:space="preserve">width</w:t>
      </w:r>
      <w:r>
        <w:t xml:space="preserve">: largura do gráfico</w:t>
      </w:r>
    </w:p>
    <w:p>
      <w:pPr>
        <w:numPr>
          <w:ilvl w:val="0"/>
          <w:numId w:val="1074"/>
        </w:numPr>
        <w:pStyle w:val="Compact"/>
      </w:pPr>
      <w:r>
        <w:rPr>
          <w:rStyle w:val="VerbatimChar"/>
        </w:rPr>
        <w:t xml:space="preserve">height</w:t>
      </w:r>
      <w:r>
        <w:t xml:space="preserve">: altura do gráfico</w:t>
      </w:r>
    </w:p>
    <w:p>
      <w:pPr>
        <w:numPr>
          <w:ilvl w:val="0"/>
          <w:numId w:val="1074"/>
        </w:numPr>
        <w:pStyle w:val="Compact"/>
      </w:pPr>
      <w:r>
        <w:rPr>
          <w:rStyle w:val="VerbatimChar"/>
        </w:rPr>
        <w:t xml:space="preserve">units</w:t>
      </w:r>
      <w:r>
        <w:t xml:space="preserve">: unidade de medida (cm, mm) do gráfico para definir largura e tamanho</w:t>
      </w:r>
    </w:p>
    <w:p>
      <w:pPr>
        <w:numPr>
          <w:ilvl w:val="0"/>
          <w:numId w:val="1074"/>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76"/>
    <w:bookmarkEnd w:id="377"/>
    <w:bookmarkStart w:id="391"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78"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78"/>
    <w:bookmarkStart w:id="390"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79">
        <w:r>
          <w:rPr>
            <w:rStyle w:val="Hyperlink"/>
          </w:rPr>
          <w:t xml:space="preserve">Data Visualization with R - Rob Kabacoff</w:t>
        </w:r>
      </w:hyperlink>
      <w:r>
        <w:t xml:space="preserve"> </w:t>
      </w:r>
      <w:r>
        <w:t xml:space="preserve">-</w:t>
      </w:r>
      <w:r>
        <w:t xml:space="preserve"> </w:t>
      </w:r>
      <w:hyperlink r:id="rId380">
        <w:r>
          <w:rPr>
            <w:rStyle w:val="Hyperlink"/>
          </w:rPr>
          <w:t xml:space="preserve">The Data Visualisation Catalogue</w:t>
        </w:r>
      </w:hyperlink>
      <w:r>
        <w:t xml:space="preserve"> </w:t>
      </w:r>
      <w:r>
        <w:t xml:space="preserve">-</w:t>
      </w:r>
      <w:r>
        <w:t xml:space="preserve"> </w:t>
      </w:r>
      <w:hyperlink r:id="rId381">
        <w:r>
          <w:rPr>
            <w:rStyle w:val="Hyperlink"/>
          </w:rPr>
          <w:t xml:space="preserve">The R Graph Gallery</w:t>
        </w:r>
      </w:hyperlink>
      <w:r>
        <w:t xml:space="preserve"> </w:t>
      </w:r>
      <w:r>
        <w:t xml:space="preserve">-</w:t>
      </w:r>
      <w:r>
        <w:t xml:space="preserve"> </w:t>
      </w:r>
      <w:hyperlink r:id="rId382">
        <w:r>
          <w:rPr>
            <w:rStyle w:val="Hyperlink"/>
          </w:rPr>
          <w:t xml:space="preserve">From Data to Viz</w:t>
        </w:r>
      </w:hyperlink>
      <w:r>
        <w:t xml:space="preserve"> </w:t>
      </w:r>
      <w:r>
        <w:t xml:space="preserve">-</w:t>
      </w:r>
      <w:r>
        <w:t xml:space="preserve"> </w:t>
      </w:r>
      <w:hyperlink r:id="rId383">
        <w:r>
          <w:rPr>
            <w:rStyle w:val="Hyperlink"/>
          </w:rPr>
          <w:t xml:space="preserve">Data Viz Project</w:t>
        </w:r>
      </w:hyperlink>
      <w:r>
        <w:t xml:space="preserve"> </w:t>
      </w:r>
      <w:r>
        <w:t xml:space="preserve">-</w:t>
      </w:r>
      <w:r>
        <w:t xml:space="preserve"> </w:t>
      </w:r>
      <w:hyperlink r:id="rId384">
        <w:r>
          <w:rPr>
            <w:rStyle w:val="Hyperlink"/>
          </w:rPr>
          <w:t xml:space="preserve">QuickChart</w:t>
        </w:r>
      </w:hyperlink>
      <w:r>
        <w:t xml:space="preserve"> </w:t>
      </w:r>
      <w:r>
        <w:t xml:space="preserve">-</w:t>
      </w:r>
      <w:r>
        <w:t xml:space="preserve"> </w:t>
      </w:r>
      <w:hyperlink r:id="rId385">
        <w:r>
          <w:rPr>
            <w:rStyle w:val="Hyperlink"/>
          </w:rPr>
          <w:t xml:space="preserve">Chart.js</w:t>
        </w:r>
      </w:hyperlink>
      <w:r>
        <w:t xml:space="preserve"> </w:t>
      </w:r>
      <w:r>
        <w:t xml:space="preserve">-</w:t>
      </w:r>
      <w:r>
        <w:t xml:space="preserve"> </w:t>
      </w:r>
      <w:hyperlink r:id="rId386">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387">
        <w:r>
          <w:rPr>
            <w:rStyle w:val="Hyperlink"/>
          </w:rPr>
          <w:t xml:space="preserve">Color Brewer: color advice</w:t>
        </w:r>
      </w:hyperlink>
      <w:r>
        <w:t xml:space="preserve"> </w:t>
      </w:r>
      <w:r>
        <w:t xml:space="preserve">-</w:t>
      </w:r>
      <w:r>
        <w:t xml:space="preserve"> </w:t>
      </w:r>
      <w:hyperlink r:id="rId388">
        <w:r>
          <w:rPr>
            <w:rStyle w:val="Hyperlink"/>
          </w:rPr>
          <w:t xml:space="preserve">Wes Anderson Palletes</w:t>
        </w:r>
      </w:hyperlink>
      <w:r>
        <w:t xml:space="preserve"> </w:t>
      </w:r>
      <w:r>
        <w:t xml:space="preserve">-</w:t>
      </w:r>
      <w:r>
        <w:t xml:space="preserve"> </w:t>
      </w:r>
      <w:hyperlink r:id="rId389">
        <w:r>
          <w:rPr>
            <w:rStyle w:val="Hyperlink"/>
          </w:rPr>
          <w:t xml:space="preserve">Choosing colors for data visualization</w:t>
        </w:r>
      </w:hyperlink>
    </w:p>
    <w:bookmarkEnd w:id="390"/>
    <w:bookmarkEnd w:id="391"/>
    <w:bookmarkStart w:id="397" w:name="exercícios-2"/>
    <w:p>
      <w:pPr>
        <w:pStyle w:val="Heading2"/>
      </w:pPr>
      <w:r>
        <w:rPr>
          <w:rStyle w:val="SectionNumber"/>
        </w:rPr>
        <w:t xml:space="preserve">6.7</w:t>
      </w:r>
      <w:r>
        <w:tab/>
      </w:r>
      <w:r>
        <w:t xml:space="preserve">Exercícios</w:t>
      </w:r>
    </w:p>
    <w:p>
      <w:pPr>
        <w:pStyle w:val="FirstParagraph"/>
      </w:pPr>
      <w:r>
        <w:t xml:space="preserve">6.1 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392">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pStyle w:val="BodyText"/>
      </w:pPr>
      <w:r>
        <w:t xml:space="preserve">6.2 Utilizando o banco de dados</w:t>
      </w:r>
      <w:r>
        <w:t xml:space="preserve"> </w:t>
      </w:r>
      <w:r>
        <w:rPr>
          <w:rStyle w:val="VerbatimChar"/>
        </w:rPr>
        <w:t xml:space="preserve">penguins</w:t>
      </w:r>
      <w:r>
        <w:t xml:space="preserve"> </w:t>
      </w:r>
      <w:r>
        <w:t xml:space="preserve">faça um</w:t>
      </w:r>
      <w:r>
        <w:t xml:space="preserve"> </w:t>
      </w:r>
      <w:hyperlink r:id="rId393">
        <w:r>
          <w:rPr>
            <w:rStyle w:val="Hyperlink"/>
          </w:rPr>
          <w:t xml:space="preserve">histograma</w:t>
        </w:r>
      </w:hyperlink>
      <w:r>
        <w:t xml:space="preserve"> </w:t>
      </w:r>
      <w:r>
        <w:t xml:space="preserve">com a distribuição da massa corporal para cada uma das espécies. Utilize uma cor de preenchimento para cada espécie.</w:t>
      </w:r>
    </w:p>
    <w:p>
      <w:pPr>
        <w:pStyle w:val="BodyText"/>
      </w:pPr>
      <w:r>
        <w:t xml:space="preserve">6.3 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pStyle w:val="BodyText"/>
      </w:pPr>
      <w:r>
        <w:t xml:space="preserve">6.4 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três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pStyle w:val="BodyText"/>
      </w:pPr>
      <w:r>
        <w:t xml:space="preserve">6.5 Utilize o conjunto de dados</w:t>
      </w:r>
      <w:r>
        <w:t xml:space="preserve"> </w:t>
      </w:r>
      <w:r>
        <w:rPr>
          <w:rStyle w:val="VerbatimChar"/>
        </w:rPr>
        <w:t xml:space="preserve">ecodados::anova_dois_fatores</w:t>
      </w:r>
      <w:r>
        <w:t xml:space="preserve"> </w:t>
      </w:r>
      <w:r>
        <w:t xml:space="preserve">para construir um</w:t>
      </w:r>
      <w:r>
        <w:t xml:space="preserve"> </w:t>
      </w:r>
      <w:hyperlink r:id="rId394">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pStyle w:val="BodyText"/>
      </w:pPr>
      <w:r>
        <w:t xml:space="preserve">6.6 Utilize o banco de dados</w:t>
      </w:r>
      <w:r>
        <w:t xml:space="preserve"> </w:t>
      </w:r>
      <w:r>
        <w:rPr>
          <w:rStyle w:val="VerbatimChar"/>
        </w:rPr>
        <w:t xml:space="preserve">penguins</w:t>
      </w:r>
      <w:r>
        <w:t xml:space="preserve"> </w:t>
      </w:r>
      <w:r>
        <w:t xml:space="preserve">para criar um</w:t>
      </w:r>
      <w:r>
        <w:t xml:space="preserve"> </w:t>
      </w:r>
      <w:hyperlink r:id="rId395">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BodyText"/>
      </w:pPr>
      <w:r>
        <w:t xml:space="preserve">Você pode conferir as soluções dos exercícios</w:t>
      </w:r>
      <w:r>
        <w:t xml:space="preserve"> </w:t>
      </w:r>
      <w:hyperlink r:id="rId396">
        <w:r>
          <w:rPr>
            <w:rStyle w:val="Hyperlink"/>
          </w:rPr>
          <w:t xml:space="preserve">aqui</w:t>
        </w:r>
      </w:hyperlink>
      <w:r>
        <w:t xml:space="preserve">.</w:t>
      </w:r>
    </w:p>
    <w:bookmarkEnd w:id="397"/>
    <w:bookmarkEnd w:id="398"/>
    <w:bookmarkStart w:id="438" w:name="cap7"/>
    <w:p>
      <w:pPr>
        <w:pStyle w:val="Heading1"/>
      </w:pPr>
      <w:r>
        <w:rPr>
          <w:rStyle w:val="SectionNumber"/>
        </w:rPr>
        <w:t xml:space="preserve">7</w:t>
      </w:r>
      <w:r>
        <w:tab/>
      </w:r>
      <w:r>
        <w:t xml:space="preserve">Modelos lineares</w:t>
      </w:r>
    </w:p>
    <w:bookmarkStart w:id="399"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399"/>
    <w:bookmarkStart w:id="405"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estátistica que segue uma distribuição t de Student 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5"/>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5"/>
        </w:numPr>
        <w:pStyle w:val="Compact"/>
      </w:pPr>
      <w:r>
        <w:t xml:space="preserve">S</w:t>
      </w:r>
      <w:r>
        <w:t xml:space="preserve">2</w:t>
      </w:r>
      <w:r>
        <w:t xml:space="preserve">p</w:t>
      </w:r>
      <w:r>
        <w:t xml:space="preserve"> </w:t>
      </w:r>
      <w:r>
        <w:t xml:space="preserve">= desvio padrão das amostras</w:t>
      </w:r>
    </w:p>
    <w:p>
      <w:pPr>
        <w:numPr>
          <w:ilvl w:val="0"/>
          <w:numId w:val="1075"/>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6"/>
        </w:numPr>
        <w:pStyle w:val="Compact"/>
      </w:pPr>
      <w:r>
        <w:t xml:space="preserve">As amostras devem ser independentes</w:t>
      </w:r>
    </w:p>
    <w:p>
      <w:pPr>
        <w:numPr>
          <w:ilvl w:val="0"/>
          <w:numId w:val="1076"/>
        </w:numPr>
        <w:pStyle w:val="Compact"/>
      </w:pPr>
      <w:r>
        <w:t xml:space="preserve">As unidades amostrais são selecionadas aleatoriamente</w:t>
      </w:r>
    </w:p>
    <w:p>
      <w:pPr>
        <w:numPr>
          <w:ilvl w:val="0"/>
          <w:numId w:val="1076"/>
        </w:numPr>
        <w:pStyle w:val="Compact"/>
      </w:pPr>
      <w:r>
        <w:t xml:space="preserve">Distribuição normal (gaussiana) dos resíduos.</w:t>
      </w:r>
    </w:p>
    <w:p>
      <w:pPr>
        <w:numPr>
          <w:ilvl w:val="0"/>
          <w:numId w:val="1076"/>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77"/>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77"/>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r>
        <w:t xml:space="preserve"> </w:t>
      </w:r>
      <w:r>
        <w:t xml:space="preserve">- A homegeneidade da variância utiliza um gráfico dos resíduos (eixo X) pelos valores preditos da variável resposta (eixo Y) (Figura</w:t>
      </w:r>
      <w:r>
        <w:t xml:space="preserve"> </w:t>
      </w:r>
      <w:r>
        <w:t xml:space="preserve">7.1</w:t>
      </w:r>
      <w:r>
        <w:t xml:space="preserve">A). A distribuição dos resíduos será homogênea senão observarmos nenhum padrão na distribuição dos pontos (i.e. forma em V, U ou funil).</w:t>
      </w:r>
      <w:r>
        <w:t xml:space="preserve"> </w:t>
      </w:r>
      <w:r>
        <w:t xml:space="preserve">- 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78"/>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79"/>
        </w:numPr>
        <w:pStyle w:val="Compac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80"/>
        </w:numPr>
      </w:pPr>
      <w:r>
        <w:t xml:space="preserve">Variáveis resposta e preditoras</w:t>
      </w:r>
    </w:p>
    <w:p>
      <w:pPr>
        <w:numPr>
          <w:ilvl w:val="0"/>
          <w:numId w:val="1080"/>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2"/>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2"/>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3"/>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4"/>
        </w:numPr>
        <w:pStyle w:val="Compac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85"/>
        </w:numPr>
      </w:pPr>
      <w:r>
        <w:t xml:space="preserve">Variáveis resposta e preditoras</w:t>
      </w:r>
    </w:p>
    <w:p>
      <w:pPr>
        <w:numPr>
          <w:ilvl w:val="0"/>
          <w:numId w:val="1085"/>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bookmarkEnd w:id="405"/>
    <w:bookmarkStart w:id="407"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7"/>
        </w:numPr>
        <w:pStyle w:val="Compact"/>
      </w:pPr>
      <w:r>
        <w:t xml:space="preserve">As unidades amostrais são selecionadas aleatoriamente</w:t>
      </w:r>
    </w:p>
    <w:p>
      <w:pPr>
        <w:numPr>
          <w:ilvl w:val="0"/>
          <w:numId w:val="1087"/>
        </w:numPr>
        <w:pStyle w:val="Compact"/>
      </w:pPr>
      <w:r>
        <w:t xml:space="preserve">As observações</w:t>
      </w:r>
      <w:r>
        <w:t xml:space="preserve"> </w:t>
      </w:r>
      <w:r>
        <w:rPr>
          <w:bCs/>
          <w:b/>
        </w:rPr>
        <w:t xml:space="preserve">não</w:t>
      </w:r>
      <w:r>
        <w:t xml:space="preserve"> </w:t>
      </w:r>
      <w:r>
        <w:t xml:space="preserve">são independentes</w:t>
      </w:r>
    </w:p>
    <w:p>
      <w:pPr>
        <w:numPr>
          <w:ilvl w:val="0"/>
          <w:numId w:val="1087"/>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88"/>
        </w:numPr>
        <w:pStyle w:val="Compact"/>
      </w:pPr>
      <w:r>
        <w:t xml:space="preserve">A riqueza de espécies de artrópodes é prejudicada pelas queimadas?</w:t>
      </w:r>
    </w:p>
    <w:p>
      <w:pPr>
        <w:pStyle w:val="FirstParagraph"/>
      </w:pPr>
      <w:r>
        <w:rPr>
          <w:bCs/>
          <w:b/>
        </w:rPr>
        <w:t xml:space="preserve">Predições</w:t>
      </w:r>
    </w:p>
    <w:p>
      <w:pPr>
        <w:numPr>
          <w:ilvl w:val="0"/>
          <w:numId w:val="1089"/>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0"/>
        </w:numPr>
      </w:pPr>
      <w:r>
        <w:t xml:space="preserve">Variáveis resposta e preditoras</w:t>
      </w:r>
    </w:p>
    <w:p>
      <w:pPr>
        <w:numPr>
          <w:ilvl w:val="0"/>
          <w:numId w:val="1090"/>
        </w:numPr>
      </w:pPr>
      <w:r>
        <w:t xml:space="preserve">data 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09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07"/>
    <w:bookmarkStart w:id="410"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2"/>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3"/>
        </w:numPr>
        <w:pStyle w:val="Compact"/>
      </w:pPr>
      <w:r>
        <w:t xml:space="preserve">As amostras devem ser independentes e pareadas (i.e. as duas variáveis devem ser medidas na mesma unidade amostral)</w:t>
      </w:r>
    </w:p>
    <w:p>
      <w:pPr>
        <w:numPr>
          <w:ilvl w:val="0"/>
          <w:numId w:val="1093"/>
        </w:numPr>
        <w:pStyle w:val="Compact"/>
      </w:pPr>
      <w:r>
        <w:t xml:space="preserve">As unidades amostrais são selecionadas aleatoriamente</w:t>
      </w:r>
    </w:p>
    <w:p>
      <w:pPr>
        <w:numPr>
          <w:ilvl w:val="0"/>
          <w:numId w:val="1093"/>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4"/>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5"/>
        </w:numPr>
        <w:pStyle w:val="Compact"/>
      </w:pPr>
      <w:r>
        <w:t xml:space="preserve">A altura do tronco é positivamente correlacionada com o tamanho da raiz</w:t>
      </w:r>
    </w:p>
    <w:p>
      <w:pPr>
        <w:pStyle w:val="FirstParagraph"/>
      </w:pPr>
      <w:r>
        <w:rPr>
          <w:bCs/>
          <w:b/>
        </w:rPr>
        <w:t xml:space="preserve">Variáveis</w:t>
      </w:r>
    </w:p>
    <w:p>
      <w:pPr>
        <w:numPr>
          <w:ilvl w:val="0"/>
          <w:numId w:val="1096"/>
        </w:numPr>
        <w:pStyle w:val="Compact"/>
      </w:pPr>
      <w:r>
        <w:t xml:space="preserve">Variáveis</w:t>
      </w:r>
    </w:p>
    <w:p>
      <w:pPr>
        <w:numPr>
          <w:ilvl w:val="0"/>
          <w:numId w:val="1096"/>
        </w:numPr>
        <w:pStyle w:val="Compact"/>
      </w:pPr>
      <w:r>
        <w:t xml:space="preserve">data 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097"/>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bookmarkEnd w:id="410"/>
    <w:bookmarkStart w:id="413"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098"/>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098"/>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098"/>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099"/>
        </w:numPr>
        <w:pStyle w:val="Compact"/>
      </w:pPr>
      <w:r>
        <w:t xml:space="preserve">As amostras devem ser independentes</w:t>
      </w:r>
    </w:p>
    <w:p>
      <w:pPr>
        <w:numPr>
          <w:ilvl w:val="0"/>
          <w:numId w:val="1099"/>
        </w:numPr>
        <w:pStyle w:val="Compact"/>
      </w:pPr>
      <w:r>
        <w:t xml:space="preserve">As unidades amostrais são selecionadas aleatoriamente</w:t>
      </w:r>
    </w:p>
    <w:p>
      <w:pPr>
        <w:numPr>
          <w:ilvl w:val="0"/>
          <w:numId w:val="1099"/>
        </w:numPr>
        <w:pStyle w:val="Compact"/>
      </w:pPr>
      <w:r>
        <w:t xml:space="preserve">Distribuição normal (gaussiana) dos resíduos</w:t>
      </w:r>
    </w:p>
    <w:p>
      <w:pPr>
        <w:numPr>
          <w:ilvl w:val="0"/>
          <w:numId w:val="1099"/>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0"/>
        </w:numPr>
        <w:pStyle w:val="Compact"/>
      </w:pPr>
      <w:r>
        <w:t xml:space="preserve">A temperatura afeta o tamanho do CRC de populações de Dendropsophus minutus?</w:t>
      </w:r>
    </w:p>
    <w:p>
      <w:pPr>
        <w:pStyle w:val="FirstParagraph"/>
      </w:pPr>
      <w:r>
        <w:rPr>
          <w:bCs/>
          <w:b/>
        </w:rPr>
        <w:t xml:space="preserve">Predições</w:t>
      </w:r>
    </w:p>
    <w:p>
      <w:pPr>
        <w:numPr>
          <w:ilvl w:val="0"/>
          <w:numId w:val="1101"/>
        </w:numPr>
        <w:pStyle w:val="Compac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2"/>
        </w:numPr>
      </w:pPr>
      <w:r>
        <w:t xml:space="preserve">Variáveis resposta e preditoras</w:t>
      </w:r>
    </w:p>
    <w:p>
      <w:pPr>
        <w:numPr>
          <w:ilvl w:val="1"/>
          <w:numId w:val="1103"/>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4"/>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13"/>
    <w:bookmarkStart w:id="415"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5"/>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5"/>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5"/>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6"/>
        </w:numPr>
        <w:pStyle w:val="Compact"/>
      </w:pPr>
      <w:r>
        <w:t xml:space="preserve">As amostras devem ser independentes</w:t>
      </w:r>
    </w:p>
    <w:p>
      <w:pPr>
        <w:numPr>
          <w:ilvl w:val="0"/>
          <w:numId w:val="1106"/>
        </w:numPr>
        <w:pStyle w:val="Compact"/>
      </w:pPr>
      <w:r>
        <w:t xml:space="preserve">As unidades amostrais são selecionadas aleatoriamente</w:t>
      </w:r>
    </w:p>
    <w:p>
      <w:pPr>
        <w:numPr>
          <w:ilvl w:val="0"/>
          <w:numId w:val="1106"/>
        </w:numPr>
        <w:pStyle w:val="Compact"/>
      </w:pPr>
      <w:r>
        <w:t xml:space="preserve">Distribuição normal (gaussiana) dos resíduos</w:t>
      </w:r>
    </w:p>
    <w:p>
      <w:pPr>
        <w:numPr>
          <w:ilvl w:val="0"/>
          <w:numId w:val="1106"/>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7"/>
        </w:numPr>
        <w:pStyle w:val="Compac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numPr>
          <w:ilvl w:val="0"/>
          <w:numId w:val="1108"/>
        </w:numPr>
        <w:pStyle w:val="Compac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09"/>
        </w:numPr>
      </w:pPr>
      <w:r>
        <w:t xml:space="preserve">Variáveis resposta e preditoras</w:t>
      </w:r>
    </w:p>
    <w:p>
      <w:pPr>
        <w:numPr>
          <w:ilvl w:val="0"/>
          <w:numId w:val="1109"/>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Além disso, a multicolinearidade aumentam o erro padrão associado aos coeficientes produzindo resultados menos confiáveis.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1"/>
        </w:numPr>
        <w:pStyle w:val="Compact"/>
      </w:pPr>
      <w:r>
        <w:t xml:space="preserve">Valor de p &lt; 0.05 rejeita a hipótese nula e o modelo mais complexo é o melhor</w:t>
      </w:r>
    </w:p>
    <w:p>
      <w:pPr>
        <w:numPr>
          <w:ilvl w:val="0"/>
          <w:numId w:val="1111"/>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15"/>
    <w:bookmarkStart w:id="427"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2"/>
        </w:numPr>
        <w:pStyle w:val="Compact"/>
      </w:pPr>
      <w:r>
        <w:t xml:space="preserve">As amostras devem ser independentes</w:t>
      </w:r>
    </w:p>
    <w:p>
      <w:pPr>
        <w:numPr>
          <w:ilvl w:val="0"/>
          <w:numId w:val="1112"/>
        </w:numPr>
        <w:pStyle w:val="Compact"/>
      </w:pPr>
      <w:r>
        <w:t xml:space="preserve">As unidades amostrais são selecionadas aleatoriamente</w:t>
      </w:r>
    </w:p>
    <w:p>
      <w:pPr>
        <w:numPr>
          <w:ilvl w:val="0"/>
          <w:numId w:val="1112"/>
        </w:numPr>
        <w:pStyle w:val="Compact"/>
      </w:pPr>
      <w:r>
        <w:t xml:space="preserve">Distribuição normal (gaussiana) dos resíduos</w:t>
      </w:r>
    </w:p>
    <w:p>
      <w:pPr>
        <w:numPr>
          <w:ilvl w:val="0"/>
          <w:numId w:val="1112"/>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esse depedência nas suas formulações matemáticas.</w:t>
      </w:r>
    </w:p>
    <w:bookmarkStart w:id="417"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3"/>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4"/>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5"/>
        </w:numPr>
      </w:pPr>
      <w:r>
        <w:t xml:space="preserve">Variáveis resposta e preditoras</w:t>
      </w:r>
    </w:p>
    <w:p>
      <w:pPr>
        <w:numPr>
          <w:ilvl w:val="1"/>
          <w:numId w:val="1116"/>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7"/>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17"/>
    <w:bookmarkStart w:id="421"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18"/>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19"/>
        </w:numPr>
        <w:pStyle w:val="Compact"/>
      </w:pPr>
      <w:r>
        <w:t xml:space="preserve">O tempo de eliminação da droga vai ser mais rápido nas pacientes XX e jovens</w:t>
      </w:r>
    </w:p>
    <w:p>
      <w:pPr>
        <w:pStyle w:val="FirstParagraph"/>
      </w:pPr>
      <w:r>
        <w:rPr>
          <w:bCs/>
          <w:b/>
        </w:rPr>
        <w:t xml:space="preserve">Variáveis</w:t>
      </w:r>
    </w:p>
    <w:p>
      <w:pPr>
        <w:numPr>
          <w:ilvl w:val="0"/>
          <w:numId w:val="1120"/>
        </w:numPr>
      </w:pPr>
      <w:r>
        <w:t xml:space="preserve">Variáveis resposta e preditoras</w:t>
      </w:r>
    </w:p>
    <w:p>
      <w:pPr>
        <w:numPr>
          <w:ilvl w:val="0"/>
          <w:numId w:val="1120"/>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1"/>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verficiar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21"/>
    <w:bookmarkStart w:id="423"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2"/>
        </w:numPr>
        <w:pStyle w:val="Compact"/>
      </w:pPr>
      <w:r>
        <w:t xml:space="preserve">A distância da poça artifical ao fragmento florestal influencia a riqueza de espécies anuros?</w:t>
      </w:r>
    </w:p>
    <w:p>
      <w:pPr>
        <w:pStyle w:val="FirstParagraph"/>
      </w:pPr>
      <w:r>
        <w:rPr>
          <w:bCs/>
          <w:b/>
        </w:rPr>
        <w:t xml:space="preserve">Predições</w:t>
      </w:r>
    </w:p>
    <w:p>
      <w:pPr>
        <w:numPr>
          <w:ilvl w:val="0"/>
          <w:numId w:val="1123"/>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4"/>
        </w:numPr>
      </w:pPr>
      <w:r>
        <w:t xml:space="preserve">Variáveis resposta e preditoras</w:t>
      </w:r>
    </w:p>
    <w:p>
      <w:pPr>
        <w:numPr>
          <w:ilvl w:val="1"/>
          <w:numId w:val="1125"/>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23"/>
    <w:bookmarkStart w:id="426"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numPr>
          <w:ilvl w:val="0"/>
          <w:numId w:val="1127"/>
        </w:numPr>
        <w:pStyle w:val="Compact"/>
      </w:pPr>
      <w:r>
        <w:t xml:space="preserve">A herbivoria diminiu a biomassa dos frutos?</w:t>
      </w:r>
    </w:p>
    <w:p>
      <w:pPr>
        <w:pStyle w:val="FirstParagraph"/>
      </w:pPr>
      <w:r>
        <w:rPr>
          <w:bCs/>
          <w:b/>
        </w:rPr>
        <w:t xml:space="preserve">Predições</w:t>
      </w:r>
    </w:p>
    <w:p>
      <w:pPr>
        <w:numPr>
          <w:ilvl w:val="0"/>
          <w:numId w:val="1128"/>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29"/>
        </w:numPr>
      </w:pPr>
      <w:r>
        <w:t xml:space="preserve">Variáveis resposta e preditoras</w:t>
      </w:r>
    </w:p>
    <w:p>
      <w:pPr>
        <w:numPr>
          <w:ilvl w:val="0"/>
          <w:numId w:val="1129"/>
        </w:numPr>
      </w:pPr>
      <w:r>
        <w:t xml:space="preserve">data 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26"/>
    <w:bookmarkEnd w:id="427"/>
    <w:bookmarkStart w:id="434"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1"/>
        </w:numPr>
        <w:pStyle w:val="Compact"/>
      </w:pPr>
      <w:r>
        <w:rPr>
          <w:bCs/>
          <w:b/>
        </w:rPr>
        <w:t xml:space="preserve">Esférica</w:t>
      </w:r>
      <w:r>
        <w:t xml:space="preserve">:</w:t>
      </w:r>
      <w:r>
        <w:t xml:space="preserve"> </w:t>
      </w:r>
      <w:r>
        <w:rPr>
          <w:rStyle w:val="VerbatimChar"/>
        </w:rPr>
        <w:t xml:space="preserve">corSpher(form=\~lat+long)</w:t>
      </w:r>
    </w:p>
    <w:p>
      <w:pPr>
        <w:numPr>
          <w:ilvl w:val="0"/>
          <w:numId w:val="1131"/>
        </w:numPr>
        <w:pStyle w:val="Compact"/>
      </w:pPr>
      <w:r>
        <w:rPr>
          <w:bCs/>
          <w:b/>
        </w:rPr>
        <w:t xml:space="preserve">Exponencial</w:t>
      </w:r>
      <w:r>
        <w:t xml:space="preserve">:</w:t>
      </w:r>
      <w:r>
        <w:t xml:space="preserve"> </w:t>
      </w:r>
      <w:r>
        <w:rPr>
          <w:rStyle w:val="VerbatimChar"/>
        </w:rPr>
        <w:t xml:space="preserve">corExp(form=\~lat+long)</w:t>
      </w:r>
    </w:p>
    <w:p>
      <w:pPr>
        <w:numPr>
          <w:ilvl w:val="0"/>
          <w:numId w:val="1131"/>
        </w:numPr>
        <w:pStyle w:val="Compact"/>
      </w:pPr>
      <w:r>
        <w:rPr>
          <w:bCs/>
          <w:b/>
        </w:rPr>
        <w:t xml:space="preserve">Gaussiana</w:t>
      </w:r>
      <w:r>
        <w:t xml:space="preserve">:</w:t>
      </w:r>
      <w:r>
        <w:t xml:space="preserve"> </w:t>
      </w:r>
      <w:r>
        <w:rPr>
          <w:rStyle w:val="VerbatimChar"/>
        </w:rPr>
        <w:t xml:space="preserve">corGaus(form=\~lat+long)</w:t>
      </w:r>
    </w:p>
    <w:p>
      <w:pPr>
        <w:numPr>
          <w:ilvl w:val="0"/>
          <w:numId w:val="1131"/>
        </w:numPr>
        <w:pStyle w:val="Compact"/>
      </w:pPr>
      <w:r>
        <w:rPr>
          <w:bCs/>
          <w:b/>
        </w:rPr>
        <w:t xml:space="preserve">Linear</w:t>
      </w:r>
      <w:r>
        <w:t xml:space="preserve">:</w:t>
      </w:r>
      <w:r>
        <w:t xml:space="preserve"> </w:t>
      </w:r>
      <w:r>
        <w:rPr>
          <w:rStyle w:val="VerbatimChar"/>
        </w:rPr>
        <w:t xml:space="preserve">corLin(form=\~lat+long)</w:t>
      </w:r>
    </w:p>
    <w:p>
      <w:pPr>
        <w:numPr>
          <w:ilvl w:val="0"/>
          <w:numId w:val="1131"/>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vai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29"/>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o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dodos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34"/>
    <w:bookmarkStart w:id="435" w:name="para-se-aprofundar-3"/>
    <w:p>
      <w:pPr>
        <w:pStyle w:val="Heading2"/>
      </w:pPr>
      <w:r>
        <w:rPr>
          <w:rStyle w:val="SectionNumber"/>
        </w:rPr>
        <w:t xml:space="preserve">7.8</w:t>
      </w:r>
      <w:r>
        <w:tab/>
      </w:r>
      <w:r>
        <w:t xml:space="preserve">Para se aprofundar</w:t>
      </w:r>
    </w:p>
    <w:p>
      <w:pPr>
        <w:numPr>
          <w:ilvl w:val="0"/>
          <w:numId w:val="1132"/>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35"/>
    <w:bookmarkStart w:id="437" w:name="exercícios-3"/>
    <w:p>
      <w:pPr>
        <w:pStyle w:val="Heading2"/>
      </w:pPr>
      <w:r>
        <w:rPr>
          <w:rStyle w:val="SectionNumber"/>
        </w:rPr>
        <w:t xml:space="preserve">7.9</w:t>
      </w:r>
      <w:r>
        <w:tab/>
      </w:r>
      <w:r>
        <w:t xml:space="preserve">Exercícios</w:t>
      </w:r>
    </w:p>
    <w:p>
      <w:pPr>
        <w:pStyle w:val="FirstParagraph"/>
      </w:pPr>
      <w:r>
        <w:t xml:space="preserve">7.1 Avalie se os indivíduos machos de uma espécie de aranha são maiores do que as fêmeas. Qual a sua interpretação sobre o dimorfismo sexual nesta espécie? Faça um gráfico boxplot usando também a função</w:t>
      </w:r>
      <w:r>
        <w:t xml:space="preserve"> </w:t>
      </w:r>
      <w:r>
        <w:rPr>
          <w:rStyle w:val="VerbatimChar"/>
        </w:rPr>
        <w:t xml:space="preserve">geom_jitter()</w:t>
      </w:r>
      <w:r>
        <w:t xml:space="preserve">. Use os dados</w:t>
      </w:r>
      <w:r>
        <w:t xml:space="preserve"> </w:t>
      </w:r>
      <w:r>
        <w:rPr>
          <w:rStyle w:val="VerbatimChar"/>
        </w:rPr>
        <w:t xml:space="preserve">Cap7_exercicio1</w:t>
      </w:r>
      <w:r>
        <w:t xml:space="preserve"> </w:t>
      </w:r>
      <w:r>
        <w:t xml:space="preserve">disponível no pacote</w:t>
      </w:r>
      <w:r>
        <w:t xml:space="preserve"> </w:t>
      </w:r>
      <w:r>
        <w:rPr>
          <w:rStyle w:val="VerbatimChar"/>
        </w:rPr>
        <w:t xml:space="preserve">ecodados</w:t>
      </w:r>
      <w:r>
        <w:t xml:space="preserve">.</w:t>
      </w:r>
    </w:p>
    <w:p>
      <w:pPr>
        <w:pStyle w:val="BodyText"/>
      </w:pPr>
      <w:r>
        <w:t xml:space="preserve">7.2 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w:t>
      </w:r>
      <w:r>
        <w:t xml:space="preserve"> </w:t>
      </w:r>
      <w:r>
        <w:rPr>
          <w:rStyle w:val="VerbatimChar"/>
        </w:rPr>
        <w:t xml:space="preserve">Cap7_exercicio2</w:t>
      </w:r>
      <w:r>
        <w:t xml:space="preserve"> </w:t>
      </w:r>
      <w:r>
        <w:t xml:space="preserve">disponível no pacote</w:t>
      </w:r>
      <w:r>
        <w:t xml:space="preserve"> </w:t>
      </w:r>
      <w:r>
        <w:rPr>
          <w:rStyle w:val="VerbatimChar"/>
        </w:rPr>
        <w:t xml:space="preserve">ecodados</w:t>
      </w:r>
      <w:r>
        <w:t xml:space="preserve">.</w:t>
      </w:r>
    </w:p>
    <w:p>
      <w:pPr>
        <w:pStyle w:val="BodyText"/>
      </w:pPr>
      <w:r>
        <w:t xml:space="preserve">7.3 Avalie se existe correlação entre o número de filhotes nos ninhos de uma espécie de ave com o tamanho do fragmento florestal. Qual a sua interpretação dos resultados? Faça um gráfico mostrando a relação entre as variáveis. Use os dados</w:t>
      </w:r>
      <w:r>
        <w:t xml:space="preserve"> </w:t>
      </w:r>
      <w:r>
        <w:rPr>
          <w:rStyle w:val="VerbatimChar"/>
        </w:rPr>
        <w:t xml:space="preserve">Cap7_exercicio3</w:t>
      </w:r>
      <w:r>
        <w:t xml:space="preserve"> </w:t>
      </w:r>
      <w:r>
        <w:t xml:space="preserve">disponível no pacote</w:t>
      </w:r>
      <w:r>
        <w:t xml:space="preserve"> </w:t>
      </w:r>
      <w:r>
        <w:rPr>
          <w:rStyle w:val="VerbatimChar"/>
        </w:rPr>
        <w:t xml:space="preserve">ecodados</w:t>
      </w:r>
      <w:r>
        <w:t xml:space="preserve">.</w:t>
      </w:r>
    </w:p>
    <w:p>
      <w:pPr>
        <w:pStyle w:val="BodyText"/>
      </w:pPr>
      <w:r>
        <w:t xml:space="preserve">7.4 Avalie se a relação entre o tamanho da área de diferentes ilhas e a riqueza de espécies de lagartos. Qual a sua interpretação dos resultados? Faça um gráfico mostrando a relação predita pelo modelo. Use os dados</w:t>
      </w:r>
      <w:r>
        <w:t xml:space="preserve"> </w:t>
      </w:r>
      <w:r>
        <w:rPr>
          <w:rStyle w:val="VerbatimChar"/>
        </w:rPr>
        <w:t xml:space="preserve">Cap7_exercicio4</w:t>
      </w:r>
      <w:r>
        <w:t xml:space="preserve"> </w:t>
      </w:r>
      <w:r>
        <w:t xml:space="preserve">disponível no pacote</w:t>
      </w:r>
      <w:r>
        <w:t xml:space="preserve"> </w:t>
      </w:r>
      <w:r>
        <w:rPr>
          <w:rStyle w:val="VerbatimChar"/>
        </w:rPr>
        <w:t xml:space="preserve">ecodados</w:t>
      </w:r>
      <w:r>
        <w:t xml:space="preserve">.</w:t>
      </w:r>
    </w:p>
    <w:p>
      <w:pPr>
        <w:pStyle w:val="BodyText"/>
      </w:pPr>
      <w:r>
        <w:t xml:space="preserve">7.5 Avalie se existe relação entre a abundância de uma espécie de roedor com o tamanho da área dos fragmentos florestais e/ou a altitude. Faça uma regressão múltipla. Em seguida, crie diferentes modelos e selecione o mais parcimonioso com base no valores do teste de</w:t>
      </w:r>
      <w:r>
        <w:t xml:space="preserve"> </w:t>
      </w:r>
      <w:r>
        <w:rPr>
          <w:iCs/>
          <w:i/>
        </w:rPr>
        <w:t xml:space="preserve">Likelihood-ratio test</w:t>
      </w:r>
      <w:r>
        <w:t xml:space="preserve"> </w:t>
      </w:r>
      <w:r>
        <w:t xml:space="preserve">(LRT) e</w:t>
      </w:r>
      <w:r>
        <w:t xml:space="preserve"> </w:t>
      </w:r>
      <w:r>
        <w:rPr>
          <w:iCs/>
          <w:i/>
        </w:rPr>
        <w:t xml:space="preserve">Akaike information criterion</w:t>
      </w:r>
      <w:r>
        <w:t xml:space="preserve"> </w:t>
      </w:r>
      <w:r>
        <w:t xml:space="preserve">(AIC). Qual a sua interpretação? Use os dados</w:t>
      </w:r>
      <w:r>
        <w:t xml:space="preserve"> </w:t>
      </w:r>
      <w:r>
        <w:rPr>
          <w:rStyle w:val="VerbatimChar"/>
        </w:rPr>
        <w:t xml:space="preserve">Cap7_exercicio5</w:t>
      </w:r>
      <w:r>
        <w:t xml:space="preserve"> </w:t>
      </w:r>
      <w:r>
        <w:t xml:space="preserve">disponível no pacote</w:t>
      </w:r>
      <w:r>
        <w:t xml:space="preserve"> </w:t>
      </w:r>
      <w:r>
        <w:rPr>
          <w:rStyle w:val="VerbatimChar"/>
        </w:rPr>
        <w:t xml:space="preserve">ecodados</w:t>
      </w:r>
      <w:r>
        <w:t xml:space="preserve">.</w:t>
      </w:r>
    </w:p>
    <w:p>
      <w:pPr>
        <w:pStyle w:val="BodyText"/>
      </w:pPr>
      <w:r>
        <w:t xml:space="preserve">7.6 Avalie se o local que machos territoriais ocupam (pasto, cana, floresta) influência no peso dos indivíduos. Qual a sua interpretação dos resultados? Faça um gráfico com os resultados. Use os dados</w:t>
      </w:r>
      <w:r>
        <w:t xml:space="preserve"> </w:t>
      </w:r>
      <w:r>
        <w:rPr>
          <w:rStyle w:val="VerbatimChar"/>
        </w:rPr>
        <w:t xml:space="preserve">Cap7_exercicio6</w:t>
      </w:r>
      <w:r>
        <w:t xml:space="preserve"> </w:t>
      </w:r>
      <w:r>
        <w:t xml:space="preserve">disponível no pacote</w:t>
      </w:r>
      <w:r>
        <w:t xml:space="preserve"> </w:t>
      </w:r>
      <w:r>
        <w:rPr>
          <w:rStyle w:val="VerbatimChar"/>
        </w:rPr>
        <w:t xml:space="preserve">ecodados</w:t>
      </w:r>
      <w:r>
        <w:t xml:space="preserve">.</w:t>
      </w:r>
    </w:p>
    <w:p>
      <w:pPr>
        <w:pStyle w:val="BodyText"/>
      </w:pPr>
      <w:r>
        <w:t xml:space="preserve">7.7 Avalie se a abundância de formigas está relacionada com o fato das domácias estarem abertas ou fechadas e com a idade das domácias. Verifique a interação entre os fatores. Qual a sua interpretação dos resultados? Faça um gráfico com os resultados. Use os dados</w:t>
      </w:r>
      <w:r>
        <w:t xml:space="preserve"> </w:t>
      </w:r>
      <w:r>
        <w:rPr>
          <w:rStyle w:val="VerbatimChar"/>
        </w:rPr>
        <w:t xml:space="preserve">Cap7_exercicio7</w:t>
      </w:r>
      <w:r>
        <w:t xml:space="preserve"> </w:t>
      </w:r>
      <w:r>
        <w:t xml:space="preserve">disponível no pacote</w:t>
      </w:r>
      <w:r>
        <w:t xml:space="preserve"> </w:t>
      </w:r>
      <w:r>
        <w:rPr>
          <w:rStyle w:val="VerbatimChar"/>
        </w:rPr>
        <w:t xml:space="preserve">ecodados</w:t>
      </w:r>
      <w:r>
        <w:t xml:space="preserve">.</w:t>
      </w:r>
    </w:p>
    <w:p>
      <w:pPr>
        <w:pStyle w:val="BodyText"/>
      </w:pPr>
      <w:r>
        <w:t xml:space="preserve">7.8 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w:t>
      </w:r>
      <w:r>
        <w:t xml:space="preserve"> </w:t>
      </w:r>
      <w:r>
        <w:rPr>
          <w:rStyle w:val="VerbatimChar"/>
        </w:rPr>
        <w:t xml:space="preserve">Cap7_exercicio8</w:t>
      </w:r>
      <w:r>
        <w:t xml:space="preserve"> </w:t>
      </w:r>
      <w:r>
        <w:t xml:space="preserve">disponível no pacote</w:t>
      </w:r>
      <w:r>
        <w:t xml:space="preserve"> </w:t>
      </w:r>
      <w:r>
        <w:rPr>
          <w:rStyle w:val="VerbatimChar"/>
        </w:rPr>
        <w:t xml:space="preserve">ecodados</w:t>
      </w:r>
      <w:r>
        <w:t xml:space="preserve">.</w:t>
      </w:r>
    </w:p>
    <w:p>
      <w:pPr>
        <w:pStyle w:val="BodyText"/>
      </w:pPr>
      <w:r>
        <w:t xml:space="preserve">7.9 Avalie se a presença ou ausência de predadores afeta a riqueza de macroinvertebrados em 10 lagos. Os tratamentos dos predadores foram realizados nos mesmos lagos. Qual a sua interpretação dos resultados? Faça um gráfico com os resultados.Use os dados</w:t>
      </w:r>
      <w:r>
        <w:t xml:space="preserve"> </w:t>
      </w:r>
      <w:r>
        <w:rPr>
          <w:rStyle w:val="VerbatimChar"/>
        </w:rPr>
        <w:t xml:space="preserve">Cap7_exercicio9</w:t>
      </w:r>
      <w:r>
        <w:t xml:space="preserve"> </w:t>
      </w:r>
      <w:r>
        <w:t xml:space="preserve">disponível no pacote</w:t>
      </w:r>
      <w:r>
        <w:t xml:space="preserve"> </w:t>
      </w:r>
      <w:r>
        <w:rPr>
          <w:rStyle w:val="VerbatimChar"/>
        </w:rPr>
        <w:t xml:space="preserve">ecodados</w:t>
      </w:r>
      <w:r>
        <w:t xml:space="preserve">.</w:t>
      </w:r>
    </w:p>
    <w:p>
      <w:pPr>
        <w:pStyle w:val="BodyText"/>
      </w:pPr>
      <w:r>
        <w:t xml:space="preserve">7.10 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w:t>
      </w:r>
      <w:r>
        <w:t xml:space="preserve"> </w:t>
      </w:r>
      <w:r>
        <w:rPr>
          <w:rStyle w:val="VerbatimChar"/>
        </w:rPr>
        <w:t xml:space="preserve">anuros_ambientais</w:t>
      </w:r>
      <w:r>
        <w:t xml:space="preserve"> </w:t>
      </w:r>
      <w:r>
        <w:t xml:space="preserve">disponível no pacote</w:t>
      </w:r>
      <w:r>
        <w:t xml:space="preserve"> </w:t>
      </w:r>
      <w:r>
        <w:rPr>
          <w:rStyle w:val="VerbatimChar"/>
        </w:rPr>
        <w:t xml:space="preserve">ecodados</w:t>
      </w:r>
      <w:r>
        <w:t xml:space="preserve">.</w:t>
      </w:r>
    </w:p>
    <w:p>
      <w:pPr>
        <w:pStyle w:val="BodyText"/>
      </w:pPr>
      <w:r>
        <w:t xml:space="preserve">Você pode conferir as soluções dos exercícios</w:t>
      </w:r>
      <w:r>
        <w:t xml:space="preserve"> </w:t>
      </w:r>
      <w:hyperlink r:id="rId436">
        <w:r>
          <w:rPr>
            <w:rStyle w:val="Hyperlink"/>
          </w:rPr>
          <w:t xml:space="preserve">aqui</w:t>
        </w:r>
      </w:hyperlink>
      <w:r>
        <w:t xml:space="preserve">.</w:t>
      </w:r>
    </w:p>
    <w:bookmarkEnd w:id="437"/>
    <w:bookmarkEnd w:id="438"/>
    <w:bookmarkStart w:id="490" w:name="cap8"/>
    <w:p>
      <w:pPr>
        <w:pStyle w:val="Heading1"/>
      </w:pPr>
      <w:r>
        <w:rPr>
          <w:rStyle w:val="SectionNumber"/>
        </w:rPr>
        <w:t xml:space="preserve">8</w:t>
      </w:r>
      <w:r>
        <w:tab/>
      </w:r>
      <w:r>
        <w:t xml:space="preserve">Modelos Lineares Generalizados</w:t>
      </w:r>
    </w:p>
    <w:bookmarkStart w:id="439"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39"/>
    <w:bookmarkStart w:id="440"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lineare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logarítmo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40"/>
    <w:bookmarkStart w:id="441"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3"/>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3"/>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3"/>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41"/>
    <w:bookmarkStart w:id="444" w:name="X984cce55fbbbfe50cfaa20bca4355bb2ae8262b"/>
    <w:p>
      <w:pPr>
        <w:pStyle w:val="Heading2"/>
      </w:pPr>
      <w:r>
        <w:rPr>
          <w:rStyle w:val="SectionNumber"/>
        </w:rPr>
        <w:t xml:space="preserve">8.3</w:t>
      </w:r>
      <w:r>
        <w:tab/>
      </w:r>
      <w:r>
        <w:t xml:space="preserve">Como escolher a distribuição correta para seus dados?</w:t>
      </w:r>
    </w:p>
    <w:bookmarkStart w:id="442"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42"/>
    <w:bookmarkStart w:id="443"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43"/>
    <w:bookmarkEnd w:id="444"/>
    <w:bookmarkStart w:id="457"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4"/>
        </w:numPr>
        <w:pStyle w:val="Compact"/>
      </w:pPr>
      <w:r>
        <w:t xml:space="preserve">Variável reposta: riqueza de anuros em 40 poças</w:t>
      </w:r>
    </w:p>
    <w:p>
      <w:pPr>
        <w:numPr>
          <w:ilvl w:val="0"/>
          <w:numId w:val="1134"/>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5"/>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w:t>
      </w:r>
      <w:r>
        <w:br/>
      </w:r>
      <w:r>
        <w:rPr>
          <w:rStyle w:val="CommentTok"/>
        </w:rPr>
        <w:t xml:space="preserve">#&gt; $ site        &lt;chr&gt; "MacAc1", "MacAc2", "MacAc3", "MacAc4", "MacAc5", "MacBr1", "NovBr1", "NovBr2", "NovRe2",…</w:t>
      </w:r>
      <w:r>
        <w:br/>
      </w:r>
      <w:r>
        <w:rPr>
          <w:rStyle w:val="CommentTok"/>
        </w:rPr>
        <w:t xml:space="preserve">#&gt; $ Riqueza_obs &lt;int&gt; 3, 11, 10, 10, 3, 9, 2, 8, 9, 8, 6, 4, 8, 8, 6, 17, 15, 13, 8, 10, 12, 14, 14, 12, 8, 4, …</w:t>
      </w:r>
      <w:r>
        <w:br/>
      </w:r>
      <w:r>
        <w:rPr>
          <w:rStyle w:val="CommentTok"/>
        </w:rPr>
        <w:t xml:space="preserve">#&gt; $ Riqueza_HB  &lt;int&gt; 6, 13, 12, 13, 6, 12, 5, 11, 12, 11, 8, 7, 10, 11, 9, 18, 17, 15, 11, 13, 14, 16, 16, 13,…</w:t>
      </w:r>
      <w:r>
        <w:br/>
      </w:r>
      <w:r>
        <w:rPr>
          <w:rStyle w:val="CommentTok"/>
        </w:rPr>
        <w:t xml:space="preserve">#&gt; $ Bsc         &lt;int&gt; 0, 1, 1, 1, 0, 0, 0, 0, 0, 0, 0, 0, 1, 1, 0, 1, 0, 1, 0, 1, 0, 0, 1, 0, 1, 0, 1, 0, 1, 1,…</w:t>
      </w:r>
      <w:r>
        <w:br/>
      </w:r>
      <w:r>
        <w:rPr>
          <w:rStyle w:val="CommentTok"/>
        </w:rPr>
        <w:t xml:space="preserve">#&gt; $ Dne         &lt;int&gt; 0, 0, 0, 1, 0, 0, 0, 0, 0, 0, 0, 0, 0, 0, 0, 1, 1, 0, 0, 0, 0, 0, 1, 0, 1, 0, 0, 0, 0, 1,…</w:t>
      </w:r>
      <w:r>
        <w:br/>
      </w:r>
      <w:r>
        <w:rPr>
          <w:rStyle w:val="CommentTok"/>
        </w:rPr>
        <w:t xml:space="preserve">#&gt; $ Dnm         &lt;int&gt; 0, 1, 0, 1, 0, 0, 0, 1, 0, 0, 1, 0, 0, 0, 0, 1, 1, 0, 0, 0, 1, 0, 1, 1, 1, 0, 1, 1, 0, 1,…</w:t>
      </w:r>
      <w:r>
        <w:br/>
      </w:r>
      <w:r>
        <w:rPr>
          <w:rStyle w:val="CommentTok"/>
        </w:rPr>
        <w:t xml:space="preserve">#&gt; $ Dnn         &lt;int&gt; 0, 1, 0, 1, 0, 1, 1, 1, 1, 1, 0, 1, 1, 1, 1, 1, 1, 1, 1, 1, 1, 1, 1, 1, 1, 1, 1, 0, 1, 1,…</w:t>
      </w:r>
      <w:r>
        <w:br/>
      </w:r>
      <w:r>
        <w:rPr>
          <w:rStyle w:val="CommentTok"/>
        </w:rPr>
        <w:t xml:space="preserve">#&gt; $ Dns         &lt;int&gt; 0, 0, 0, 0, 0, 0, 0, 0, 1, 0, 0, 0, 1, 0, 0, 0, 1, 1, 1, 1, 0, 1, 0, 0, 0, 0, 0, 0, 1, 1,…</w:t>
      </w:r>
      <w:r>
        <w:br/>
      </w:r>
      <w:r>
        <w:rPr>
          <w:rStyle w:val="CommentTok"/>
        </w:rPr>
        <w:t xml:space="preserve">#&gt; $ Hal         &lt;int&gt; 0, 0, 0, 1, 0, 1, 1, 1, 1, 1, 0, 1, 1, 1, 1, 0, 1, 1, 1, 1, 0, 0, 1, 1, 0, 0, 1, 0, 1, 0,…</w:t>
      </w:r>
      <w:r>
        <w:br/>
      </w:r>
      <w:r>
        <w:rPr>
          <w:rStyle w:val="CommentTok"/>
        </w:rPr>
        <w:t xml:space="preserve">#&gt; $ Hra         &lt;int&gt; 0, 1, 1, 1, 0, 1, 0, 0, 1, 1, 0, 0, 0, 0, 0, 1, 1, 1, 0, 1, 1, 1, 1, 1, 0, 0, 1, 0, 1, 1,…</w:t>
      </w:r>
      <w:r>
        <w:br/>
      </w:r>
      <w:r>
        <w:rPr>
          <w:rStyle w:val="CommentTok"/>
        </w:rPr>
        <w:t xml:space="preserve">#&gt; $ Lfu         &lt;int&gt; 0, 1, 1, 0, 1, 1, 0, 0, 0, 1, 1, 0, 0, 1, 1, 1, 1, 1, 1, 1, 1, 1, 1, 1, 1, 1, 1, 0, 1, 1,…</w:t>
      </w:r>
      <w:r>
        <w:br/>
      </w:r>
      <w:r>
        <w:rPr>
          <w:rStyle w:val="CommentTok"/>
        </w:rPr>
        <w:t xml:space="preserve">#&gt; $ Lla         &lt;int&gt; 0, 0, 0, 0, 0, 1, 0, 0, 0, 0, 0, 0, 0, 0, 0, 0, 0, 0, 0, 0, 0, 0, 0, 1, 0, 0, 0, 0, 0, 1,…</w:t>
      </w:r>
      <w:r>
        <w:br/>
      </w:r>
      <w:r>
        <w:rPr>
          <w:rStyle w:val="CommentTok"/>
        </w:rPr>
        <w:t xml:space="preserve">#&gt; $ Lpo         &lt;int&gt; 0, 1, 1, 1, 0, 0, 0, 1, 1, 1, 0, 1, 1, 1, 1, 1, 1, 1, 1, 1, 1, 1, 1, 0, 0, 0, 1, 0, 1, 1,…</w:t>
      </w:r>
      <w:r>
        <w:br/>
      </w:r>
      <w:r>
        <w:rPr>
          <w:rStyle w:val="CommentTok"/>
        </w:rPr>
        <w:t xml:space="preserve">#&gt; $ Eun         &lt;int&gt; 1, 0, 1, 0, 1, 1, 0, 0, 0, 0, 0, 0, 0, 0, 0, 1, 0, 0, 0, 0, 1, 1, 0, 1, 1, 0, 1, 1, 1, 0,…</w:t>
      </w:r>
      <w:r>
        <w:br/>
      </w:r>
      <w:r>
        <w:rPr>
          <w:rStyle w:val="CommentTok"/>
        </w:rPr>
        <w:t xml:space="preserve">#&gt; $ Pce         &lt;int&gt; 0, 0, 0, 0, 0, 0, 0, 0, 1, 0, 0, 0, 0, 0, 0, 1, 1, 0, 0, 0, 1, 1, 1, 1, 0, 0, 0, 1, 1, 1,…</w:t>
      </w:r>
      <w:r>
        <w:br/>
      </w:r>
      <w:r>
        <w:rPr>
          <w:rStyle w:val="CommentTok"/>
        </w:rPr>
        <w:t xml:space="preserve">#&gt; $ Pcu         &lt;int&gt; 0, 1, 1, 1, 1, 1, 0, 1, 1, 1, 1, 1, 1, 1, 1, 1, 1, 1, 1, 1, 1, 1, 1, 1, 1, 1, 1, 1, 1, 1,…</w:t>
      </w:r>
      <w:r>
        <w:br/>
      </w:r>
      <w:r>
        <w:rPr>
          <w:rStyle w:val="CommentTok"/>
        </w:rPr>
        <w:t xml:space="preserve">#&gt; $ Pfa1        &lt;int&gt; 0, 1, 1, 1, 0, 1, 0, 0, 0, 0, 0, 0, 0, 0, 0, 1, 1, 1, 1, 1, 1, 1, 1, 1, 0, 0, 1, 1, 1, 1,…</w:t>
      </w:r>
      <w:r>
        <w:br/>
      </w:r>
      <w:r>
        <w:rPr>
          <w:rStyle w:val="CommentTok"/>
        </w:rPr>
        <w:t xml:space="preserve">#&gt; $ Ppa         &lt;int&gt; 0, 1, 0, 0, 0, 0, 0, 1, 1, 1, 0, 0, 0, 0, 0, 1, 1, 1, 0, 0, 1, 1, 1, 0, 1, 0, 0, 1, 1, 1,…</w:t>
      </w:r>
      <w:r>
        <w:br/>
      </w:r>
      <w:r>
        <w:rPr>
          <w:rStyle w:val="CommentTok"/>
        </w:rPr>
        <w:t xml:space="preserve">#&gt; $ Sfm         &lt;int&gt; 0, 1, 1, 1, 0, 0, 0, 1, 1, 1, 0, 0, 0, 1, 0, 1, 1, 1, 1, 1, 1, 1, 1, 0, 0, 0, 0, 0, 1, 1,…</w:t>
      </w:r>
      <w:r>
        <w:br/>
      </w:r>
      <w:r>
        <w:rPr>
          <w:rStyle w:val="CommentTok"/>
        </w:rPr>
        <w:t xml:space="preserve">#&gt; $ Sfv         &lt;int&gt; 1, 0, 1, 0, 0, 0, 0, 1, 0, 0, 1, 0, 0, 1, 0, 1, 1, 0, 0, 0, 0, 0, 1, 1, 0, 0, 0, 1, 0, 1,…</w:t>
      </w:r>
      <w:r>
        <w:br/>
      </w:r>
      <w:r>
        <w:rPr>
          <w:rStyle w:val="CommentTok"/>
        </w:rPr>
        <w:t xml:space="preserve">#&gt; $ Ebi         &lt;int&gt; 0, 1, 0, 0, 0, 0, 0, 0, 0, 0, 0, 0, 0, 0, 0, 1, 0, 0, 0, 0, 1, 1, 0, 0, 0, 0, 0, 0, 0, 1,…</w:t>
      </w:r>
      <w:r>
        <w:br/>
      </w:r>
      <w:r>
        <w:rPr>
          <w:rStyle w:val="CommentTok"/>
        </w:rPr>
        <w:t xml:space="preserve">#&gt; $ Esp         &lt;int&gt; 1, 0, 0, 0, 0, 1, 0, 0, 0, 0, 1, 0, 1, 0, 1, 0, 0, 1, 0, 0, 0, 1, 0, 0, 0, 1, 0, 0, 0, 1,…</w:t>
      </w:r>
      <w:r>
        <w:br/>
      </w:r>
      <w:r>
        <w:rPr>
          <w:rStyle w:val="CommentTok"/>
        </w:rPr>
        <w:t xml:space="preserve">#&gt; $ hydrop      &lt;dbl&gt; -2.553590, 0.573255, 0.573255, 0.573255, -2.553590, 0.573255, 0.573255, 0.573255, 0.57325…</w:t>
      </w:r>
      <w:r>
        <w:br/>
      </w:r>
      <w:r>
        <w:rPr>
          <w:rStyle w:val="CommentTok"/>
        </w:rPr>
        <w:t xml:space="preserve">#&gt; $ hydrop2     &lt;dbl&gt; -2.235730, 0.606300, 0.606300, 0.606300, -2.235730, 0.606300, 0.606300, 0.606300, 0.60630…</w:t>
      </w:r>
      <w:r>
        <w:br/>
      </w:r>
      <w:r>
        <w:rPr>
          <w:rStyle w:val="CommentTok"/>
        </w:rPr>
        <w:t xml:space="preserve">#&gt; $ vegcov      &lt;dbl&gt; -1.461851, -1.145775, -0.987737, 0.908718, -1.461851, 1.382832, 1.382832, 1.698908, -0.82…</w:t>
      </w:r>
      <w:r>
        <w:br/>
      </w:r>
      <w:r>
        <w:rPr>
          <w:rStyle w:val="CommentTok"/>
        </w:rPr>
        <w:t xml:space="preserve">#&gt; $ nveg        &lt;dbl&gt; -1.965130, -0.158114, -1.061622, -0.158114, -1.965130, -0.158114, 0.745394, 1.648902, 0.7…</w:t>
      </w:r>
      <w:r>
        <w:br/>
      </w:r>
      <w:r>
        <w:rPr>
          <w:rStyle w:val="CommentTok"/>
        </w:rPr>
        <w:t xml:space="preserve">#&gt; $ fish        &lt;dbl&gt; -1.508310, 0.646419, -1.508310, 0.646419, -1.508310, -1.508310, 0.646419, 0.646419, 0.646…</w:t>
      </w:r>
      <w:r>
        <w:br/>
      </w:r>
      <w:r>
        <w:rPr>
          <w:rStyle w:val="CommentTok"/>
        </w:rPr>
        <w:t xml:space="preserve">#&gt; $ area        &lt;dbl&gt; -2.418270, 0.147353, -0.564022, -0.348279, -2.315159, -0.601947, 1.556190, -0.255774, 0.8…</w:t>
      </w:r>
      <w:r>
        <w:br/>
      </w:r>
      <w:r>
        <w:rPr>
          <w:rStyle w:val="CommentTok"/>
        </w:rPr>
        <w:t xml:space="preserve">#&gt; $ area2       &lt;dbl&gt; -1.884470, 0.019560, -0.699829, -0.497176, -1.844802, -0.734057, 1.877820, -0.406145, 0.9…</w:t>
      </w:r>
      <w:r>
        <w:br/>
      </w:r>
      <w:r>
        <w:rPr>
          <w:rStyle w:val="CommentTok"/>
        </w:rPr>
        <w:t xml:space="preserve">#&gt; $ depth       &lt;dbl&gt; -1.232668, 0.821168, -0.704539, 0.821168, -1.306019, -1.306019, -0.645858, -0.205750, 1.5…</w:t>
      </w:r>
      <w:r>
        <w:br/>
      </w:r>
      <w:r>
        <w:rPr>
          <w:rStyle w:val="CommentTok"/>
        </w:rPr>
        <w:t xml:space="preserve">#&gt; $ forcov      &lt;dbl&gt; -0.604596, -0.020849, -0.013816, -0.171663, 0.203364, 0.203364, 0.562496, -0.157193, -0.7…</w:t>
      </w:r>
      <w:r>
        <w:br/>
      </w:r>
      <w:r>
        <w:rPr>
          <w:rStyle w:val="CommentTok"/>
        </w:rPr>
        <w:t xml:space="preserve">#&gt; $ forcov2     &lt;dbl&gt; -0.672774, -0.152952, -0.146124, -0.296136, 0.071358, 0.071358, 0.459151, -0.282666, -0.8…</w:t>
      </w:r>
      <w:r>
        <w:br/>
      </w:r>
      <w:r>
        <w:rPr>
          <w:rStyle w:val="CommentTok"/>
        </w:rPr>
        <w:t xml:space="preserve">#&gt; $ forcov10    &lt;dbl&gt; -6.045965, -0.208489, -0.138159, -1.716633, 2.033643, 2.033643, 5.624958, -1.571928, -7.9…</w:t>
      </w:r>
      <w:r>
        <w:br/>
      </w:r>
      <w:r>
        <w:rPr>
          <w:rStyle w:val="CommentTok"/>
        </w:rPr>
        <w:t xml:space="preserve">#&gt; $ dfrag       &lt;dbl&gt; 0.410084, -0.097045, -1.242271, -1.242271, -0.471888, -1.242271, 1.307931, 1.557264, 0.47…</w:t>
      </w:r>
      <w:r>
        <w:br/>
      </w:r>
      <w:r>
        <w:rPr>
          <w:rStyle w:val="CommentTok"/>
        </w:rPr>
        <w:t xml:space="preserve">#&gt; $ dfrag2      &lt;dbl&gt; 0.166782, -0.381401, -1.059858, -1.059858, -0.688845, -1.059858, 1.510271, 1.967926, 0.25…</w:t>
      </w:r>
      <w:r>
        <w:br/>
      </w:r>
      <w:r>
        <w:rPr>
          <w:rStyle w:val="CommentTok"/>
        </w:rPr>
        <w:t xml:space="preserve">#&gt; $ dwater      &lt;dbl&gt; 1.198175, 0.970207, -0.121245, -0.087507, 0.162610, -0.121245, -0.087507, -1.355308, 0.11…</w:t>
      </w:r>
      <w:r>
        <w:br/>
      </w:r>
      <w:r>
        <w:rPr>
          <w:rStyle w:val="CommentTok"/>
        </w:rPr>
        <w:t xml:space="preserve">#&gt; $ dwater2     &lt;dbl&gt; 1.166645, 0.864035, -0.299232, -0.270350, -0.042156, -0.299232, -0.270350, -1.045428, -0.…</w:t>
      </w:r>
      <w:r>
        <w:br/>
      </w:r>
      <w:r>
        <w:rPr>
          <w:rStyle w:val="CommentTok"/>
        </w:rPr>
        <w:t xml:space="preserve">#&gt; $ X           &lt;dbl&gt; -49.9376, -49.9353, -49.9348, -49.9334, -49.9270, -49.9271, -49.2742, -49.3303, -49.3084,…</w:t>
      </w:r>
      <w:r>
        <w:br/>
      </w:r>
      <w:r>
        <w:rPr>
          <w:rStyle w:val="CommentTok"/>
        </w:rPr>
        <w:t xml:space="preserve">#&gt; $ Y           &lt;dbl&gt; -20.7408, -20.7410, -20.7419, -20.7462, -20.7453, -20.7451, -21.5187, -21.5282, -21.5024,…</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6"/>
        </w:numPr>
        <w:pStyle w:val="Compact"/>
      </w:pPr>
      <w:r>
        <w:t xml:space="preserve">A partir de agora vamos sempre usar uma mesma estrutura para realizar nossos exercícios de modelagem:</w:t>
      </w:r>
    </w:p>
    <w:p>
      <w:pPr>
        <w:numPr>
          <w:ilvl w:val="0"/>
          <w:numId w:val="1137"/>
        </w:numPr>
        <w:pStyle w:val="Compact"/>
      </w:pPr>
      <w:r>
        <w:t xml:space="preserve">Primeiro vamos especificar o modelo</w:t>
      </w:r>
    </w:p>
    <w:p>
      <w:pPr>
        <w:numPr>
          <w:ilvl w:val="0"/>
          <w:numId w:val="1137"/>
        </w:numPr>
        <w:pStyle w:val="Compact"/>
      </w:pPr>
      <w:r>
        <w:t xml:space="preserve">Depois realizar a diagnose</w:t>
      </w:r>
    </w:p>
    <w:p>
      <w:pPr>
        <w:numPr>
          <w:ilvl w:val="0"/>
          <w:numId w:val="1137"/>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46">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38"/>
        </w:numPr>
        <w:pStyle w:val="Compact"/>
      </w:pPr>
      <w:r>
        <w:t xml:space="preserve">Homogeneidade da variância e normalidade dos resíduos</w:t>
      </w:r>
    </w:p>
    <w:p>
      <w:pPr>
        <w:numPr>
          <w:ilvl w:val="0"/>
          <w:numId w:val="1138"/>
        </w:numPr>
        <w:pStyle w:val="Compact"/>
      </w:pPr>
      <w:r>
        <w:t xml:space="preserve">Sobredispersão (</w:t>
      </w:r>
      <w:r>
        <w:rPr>
          <w:iCs/>
          <w:i/>
        </w:rPr>
        <w:t xml:space="preserve">Overdispersion</w:t>
      </w:r>
      <w:r>
        <w:t xml:space="preserve">)</w:t>
      </w:r>
    </w:p>
    <w:p>
      <w:pPr>
        <w:numPr>
          <w:ilvl w:val="0"/>
          <w:numId w:val="1138"/>
        </w:numPr>
        <w:pStyle w:val="Compact"/>
      </w:pPr>
      <w:r>
        <w:t xml:space="preserve">Inflação de zeros (</w:t>
      </w:r>
      <w:r>
        <w:rPr>
          <w:iCs/>
          <w:i/>
        </w:rPr>
        <w:t xml:space="preserve">Zero-inflation</w:t>
      </w:r>
      <w:r>
        <w:t xml:space="preserve">)</w:t>
      </w:r>
    </w:p>
    <w:p>
      <w:pPr>
        <w:pStyle w:val="FirstParagraph"/>
      </w:pPr>
      <w:r>
        <w:t xml:space="preserve">Vamos começar avaliando as homogeneidade da variância e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w:t>
      </w:r>
      <w:r>
        <w:br/>
      </w:r>
      <w:r>
        <w:rPr>
          <w:rStyle w:val="CommentTok"/>
        </w:rPr>
        <w:t xml:space="preserve">#&gt;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w:t>
      </w:r>
      <w:r>
        <w:t xml:space="preserve"> </w:t>
      </w:r>
      <w:r>
        <w:t xml:space="preserve">(</w:t>
      </w:r>
      <w:hyperlink w:anchor="ref-nakagawa2017">
        <w:r>
          <w:rPr>
            <w:rStyle w:val="Hyperlink"/>
          </w:rPr>
          <w:t xml:space="preserve">Nakagawa et al.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t xml:space="preserve"> </w:t>
      </w:r>
      <w:r>
        <w:t xml:space="preserve">📝 Importante</w:t>
      </w:r>
      <w:r>
        <w:t xml:space="preserve"> </w:t>
      </w:r>
      <w:r>
        <w:br/>
      </w: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w:t>
      </w:r>
    </w:p>
    <w:p>
      <w:pPr>
        <w:pStyle w:val="BodyText"/>
      </w:pPr>
      <w:r>
        <w:t xml:space="preserve">Caso pudéssemos confiar nos parâmetros deste modelo, poderíamos dizer que existe uma leve tendência a um aumento da riqueza observada de anfíbios anuros à medida que aumenta a distância da poça para o fragmento mais próximo.</w:t>
      </w:r>
    </w:p>
    <w:bookmarkStart w:id="452"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w:t>
      </w:r>
      <w:r>
        <w:t xml:space="preserve"> </w:t>
      </w:r>
      <w:r>
        <w:rPr>
          <w:iCs/>
          <w:i/>
        </w:rPr>
        <w:t xml:space="preserve">má especificação do modelo</w:t>
      </w:r>
      <w:r>
        <w:t xml:space="preserve">, tais como:</w:t>
      </w:r>
    </w:p>
    <w:p>
      <w:pPr>
        <w:numPr>
          <w:ilvl w:val="0"/>
          <w:numId w:val="1139"/>
        </w:numPr>
        <w:pStyle w:val="Compact"/>
      </w:pPr>
      <w:r>
        <w:t xml:space="preserve">não inclusão de covariáveis ou interações no modelo</w:t>
      </w:r>
    </w:p>
    <w:p>
      <w:pPr>
        <w:numPr>
          <w:ilvl w:val="0"/>
          <w:numId w:val="1139"/>
        </w:numPr>
        <w:pStyle w:val="Compact"/>
      </w:pPr>
      <w:r>
        <w:t xml:space="preserve">presença de</w:t>
      </w:r>
      <w:r>
        <w:t xml:space="preserve"> </w:t>
      </w:r>
      <w:r>
        <w:rPr>
          <w:iCs/>
          <w:i/>
        </w:rPr>
        <w:t xml:space="preserve">outliers</w:t>
      </w:r>
      <w:r>
        <w:t xml:space="preserve"> </w:t>
      </w:r>
      <w:r>
        <w:t xml:space="preserve">na variável resposta, efeitos não lineares da covariável (X2, X3…)</w:t>
      </w:r>
    </w:p>
    <w:p>
      <w:pPr>
        <w:numPr>
          <w:ilvl w:val="0"/>
          <w:numId w:val="1139"/>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40"/>
        </w:numPr>
        <w:pStyle w:val="Compact"/>
      </w:pPr>
      <w:r>
        <w:t xml:space="preserve">variância maior que a média</w:t>
      </w:r>
    </w:p>
    <w:p>
      <w:pPr>
        <w:numPr>
          <w:ilvl w:val="0"/>
          <w:numId w:val="1140"/>
        </w:numPr>
        <w:pStyle w:val="Compact"/>
      </w:pPr>
      <w:r>
        <w:t xml:space="preserve">muitos zeros</w:t>
      </w:r>
    </w:p>
    <w:p>
      <w:pPr>
        <w:numPr>
          <w:ilvl w:val="0"/>
          <w:numId w:val="1140"/>
        </w:numPr>
        <w:pStyle w:val="Compact"/>
      </w:pPr>
      <w:r>
        <w:t xml:space="preserve">agregação de observações</w:t>
      </w:r>
    </w:p>
    <w:p>
      <w:pPr>
        <w:numPr>
          <w:ilvl w:val="0"/>
          <w:numId w:val="1140"/>
        </w:numPr>
        <w:pStyle w:val="Compact"/>
      </w:pPr>
      <w:r>
        <w:t xml:space="preserve">correlação entre observações (não independência)</w:t>
      </w:r>
    </w:p>
    <w:bookmarkEnd w:id="452"/>
    <w:bookmarkStart w:id="456"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1"/>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1"/>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e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rPr>
          <w:bCs/>
          <w:b/>
        </w:rPr>
        <w:t xml:space="preserve">Interpretação dos resultados</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t xml:space="preserve"> </w:t>
      </w:r>
      <w:r>
        <w:t xml:space="preserve">📝 Importante</w:t>
      </w:r>
      <w:r>
        <w:t xml:space="preserve"> </w:t>
      </w:r>
      <w:r>
        <w:br/>
      </w:r>
      <w:r>
        <w:t xml:space="preserve">Aqui vemos que o resultado em termos de valor de</w:t>
      </w:r>
      <w:r>
        <w:t xml:space="preserve"> </w:t>
      </w:r>
      <w:r>
        <w:rPr>
          <w:iCs/>
          <w:i/>
        </w:rPr>
        <w:t xml:space="preserve">P</w:t>
      </w:r>
      <w:r>
        <w:t xml:space="preserve"> </w:t>
      </w:r>
      <w:r>
        <w:t xml:space="preserve">não mudou, ou seja, a distância para o fragmento mais próximo não foi significativo. Mas vejam que o coeficiente (slope)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56"/>
    <w:bookmarkEnd w:id="457"/>
    <w:bookmarkStart w:id="459"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59"/>
    <w:bookmarkStart w:id="466"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65"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2"/>
        </w:numPr>
        <w:pStyle w:val="Compact"/>
      </w:pPr>
      <w:r>
        <w:t xml:space="preserve">Variável resposta: Contagem diferencial de eosinófilos</w:t>
      </w:r>
    </w:p>
    <w:p>
      <w:pPr>
        <w:numPr>
          <w:ilvl w:val="0"/>
          <w:numId w:val="1142"/>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w:t>
      </w:r>
      <w:r>
        <w:t xml:space="preserve"> </w:t>
      </w:r>
      <w:r>
        <w:rPr>
          <w:iCs/>
          <w:i/>
        </w:rPr>
        <w:t xml:space="preserve">em relação ao número total de células, ou seja, sua proporção.</w:t>
      </w:r>
      <w:r>
        <w:t xml:space="preserve"> </w:t>
      </w:r>
      <w:r>
        <w:t xml:space="preserve">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quasi-bin-diag-avan)Diagnose avançada dos resíduos do modelo GLM binomial." title="" id="1" name="Picture"/>
            <a:graphic>
              <a:graphicData uri="http://schemas.openxmlformats.org/drawingml/2006/picture">
                <pic:pic>
                  <pic:nvPicPr>
                    <pic:cNvPr descr="livro_files/figure-docx/fig-mod-quasi-bin-diag-avan-2.png" id="0"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65"/>
    <w:bookmarkEnd w:id="466"/>
    <w:bookmarkStart w:id="473"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3"/>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br/>
      </w:r>
      <w:r>
        <w:rPr>
          <w:rStyle w:val="DocumentationTok"/>
        </w:rPr>
        <w:t xml:space="preserve">## Dados faltantes</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r>
        <w:rPr>
          <w:rStyle w:val="CommentTok"/>
        </w:rPr>
        <w:t xml:space="preserve"># 22.9% dos dados estão faltando</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rPr>
          <w:rStyle w:val="CommentTok"/>
        </w:rPr>
        <w:t xml:space="preserve"># 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 </w:t>
      </w:r>
      <w:r>
        <w:rPr>
          <w:rStyle w:val="CommentTok"/>
        </w:rPr>
        <w:t xml:space="preserve"># 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2.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3.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 (Figura</w:t>
      </w:r>
      <w:r>
        <w:t xml:space="preserve"> </w:t>
      </w:r>
      <w:r>
        <w:t xml:space="preserve">8.19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9: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8.20</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diag)Diagnose avançada dos resíduos do modelo GLM binomial de incidência." title="" id="1" name="Picture"/>
            <a:graphic>
              <a:graphicData uri="http://schemas.openxmlformats.org/drawingml/2006/picture">
                <pic:pic>
                  <pic:nvPicPr>
                    <pic:cNvPr descr="livro_files/figure-docx/fig-mod-inc-diag-2.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73"/>
    <w:bookmarkStart w:id="480"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4"/>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8.22</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2: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novamente (Figura</w:t>
      </w:r>
      <w:r>
        <w:t xml:space="preserve"> </w:t>
      </w:r>
      <w:r>
        <w:t xml:space="preserve">??</w:t>
      </w:r>
      <w:r>
        <w:t xml:space="preserve">) para o GLM Poisson.</w:t>
      </w:r>
    </w:p>
    <w:p>
      <w:pPr>
        <w:pStyle w:val="SourceCode"/>
      </w:pPr>
      <w:r>
        <w:rPr>
          <w:rStyle w:val="DocumentationTok"/>
        </w:rPr>
        <w:t xml:space="preserve">## Diagnose avançada</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um outro modelo</w:t>
      </w:r>
      <w:r>
        <w:t xml:space="preserve"> </w:t>
      </w:r>
      <w:r>
        <w:rPr>
          <w:iCs/>
          <w:i/>
        </w:rPr>
        <w:t xml:space="preserve">zero-inflated</w:t>
      </w:r>
      <w:r>
        <w:t xml:space="preserve"> </w:t>
      </w:r>
      <w:r>
        <w:t xml:space="preserve">usando uma distribuição binomial negativa.</w:t>
      </w:r>
      <w:r>
        <w:t xml:space="preserve"> </w:t>
      </w:r>
      <w:r>
        <w:t xml:space="preserve">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rPr>
          <w:rStyle w:val="CommentTok"/>
        </w:rPr>
        <w:t xml:space="preserve"># Hurdle model</w:t>
      </w:r>
      <w:r>
        <w:br/>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rPr>
          <w:rStyle w:val="CommentTok"/>
        </w:rPr>
        <w:t xml:space="preserve"># zero-inflated Poisson</w:t>
      </w:r>
      <w:r>
        <w:br/>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r>
        <w:rPr>
          <w:rStyle w:val="CommentTok"/>
        </w:rPr>
        <w:t xml:space="preserve"># zero-inflated Negative binomial</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rPr>
          <w:rStyle w:val="CommentTok"/>
        </w:rPr>
        <w:t xml:space="preserve"># 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r>
        <w:rPr>
          <w:rStyle w:val="CommentTok"/>
        </w:rPr>
        <w:t xml:space="preserve"># tem um outlier nos resíduos (asterisco vermelho)</w:t>
      </w:r>
    </w:p>
    <w:p>
      <w:pPr>
        <w:pStyle w:val="FirstParagraph"/>
      </w:pPr>
      <w:r>
        <w:drawing>
          <wp:inline>
            <wp:extent cx="4620126" cy="3696101"/>
            <wp:effectExtent b="0" l="0" r="0" t="0"/>
            <wp:docPr descr="Figura 8.24: Diagnose avançada dos resíduos do modelo GLM Hurdle e zero-inflated binomial negativa."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2.png" id="0" name="Picture"/>
                    <pic:cNvPicPr>
                      <a:picLocks noChangeArrowheads="1" noChangeAspect="1"/>
                    </pic:cNvPicPr>
                  </pic:nvPicPr>
                  <pic:blipFill>
                    <a:blip r:embed="rId4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3.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8.27</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GLM Hurdle.</w:t>
      </w:r>
    </w:p>
    <w:bookmarkEnd w:id="480"/>
    <w:bookmarkStart w:id="482"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intródutórios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5"/>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8.28</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482"/>
    <w:bookmarkStart w:id="486"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6"/>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8.29</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9: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8.30</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0: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8.31</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1: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8.31: Gráfico do modelo GLM beta.</w:t>
      </w:r>
    </w:p>
    <w:bookmarkEnd w:id="486"/>
    <w:bookmarkStart w:id="487"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r>
        <w:t xml:space="preserve">Mixed effects models and extensions in ecology with R</w:t>
      </w:r>
      <w:r>
        <w:t xml:space="preserve">”</w:t>
      </w:r>
      <w:r>
        <w:t xml:space="preserve"> </w:t>
      </w:r>
      <w:r>
        <w:t xml:space="preserve">de Zurr et al.</w:t>
      </w:r>
      <w:r>
        <w:t xml:space="preserve"> </w:t>
      </w:r>
      <w:r>
        <w:t xml:space="preserve">(</w:t>
      </w:r>
      <w:hyperlink w:anchor="ref-zuur_mixed_2009">
        <w:r>
          <w:rPr>
            <w:rStyle w:val="Hyperlink"/>
          </w:rPr>
          <w:t xml:space="preserve">2009</w:t>
        </w:r>
      </w:hyperlink>
      <w:r>
        <w:t xml:space="preserve">)</w:t>
      </w:r>
      <w:r>
        <w:t xml:space="preserve"> </w:t>
      </w:r>
      <w:r>
        <w:t xml:space="preserve">e</w:t>
      </w:r>
      <w:r>
        <w:t xml:space="preserve"> </w:t>
      </w:r>
      <w:r>
        <w:t xml:space="preserve">“</w:t>
      </w:r>
      <w:r>
        <w:t xml:space="preserve">Mixed-Effects Models in S and S-PLUS</w:t>
      </w:r>
      <w:r>
        <w:t xml:space="preserve">”</w:t>
      </w:r>
      <w:r>
        <w:t xml:space="preserve"> </w:t>
      </w:r>
      <w:r>
        <w:t xml:space="preserve">de Pinheiro et al.</w:t>
      </w:r>
      <w:r>
        <w:t xml:space="preserve"> </w:t>
      </w:r>
      <w:r>
        <w:t xml:space="preserve">(</w:t>
      </w:r>
      <w:hyperlink w:anchor="ref-pinheiro_mixed-effects_2000">
        <w:r>
          <w:rPr>
            <w:rStyle w:val="Hyperlink"/>
          </w:rPr>
          <w:t xml:space="preserve">Pinheiro and Bates 2000</w:t>
        </w:r>
      </w:hyperlink>
      <w:r>
        <w:t xml:space="preserve">)</w:t>
      </w:r>
      <w:r>
        <w:t xml:space="preserve"> </w:t>
      </w:r>
      <w:r>
        <w:t xml:space="preserve">que são as referências clássicas sobre GLM com aplicações em Ecologia. Para dados ordinais, sugerimos os livros</w:t>
      </w:r>
      <w:r>
        <w:t xml:space="preserve"> </w:t>
      </w:r>
      <w:r>
        <w:t xml:space="preserve">“</w:t>
      </w:r>
      <w:r>
        <w:t xml:space="preserve">Analysis of ordinal categorical data</w:t>
      </w:r>
      <w:r>
        <w:t xml:space="preserve">”</w:t>
      </w:r>
      <w:r>
        <w:t xml:space="preserve"> </w:t>
      </w:r>
      <w:r>
        <w:t xml:space="preserve">de Agresti</w:t>
      </w:r>
      <w:r>
        <w:t xml:space="preserve"> </w:t>
      </w:r>
      <w:r>
        <w:t xml:space="preserve">(</w:t>
      </w:r>
      <w:hyperlink w:anchor="ref-agresti2010">
        <w:r>
          <w:rPr>
            <w:rStyle w:val="Hyperlink"/>
          </w:rPr>
          <w:t xml:space="preserve">2010</w:t>
        </w:r>
      </w:hyperlink>
      <w:r>
        <w:t xml:space="preserve">)</w:t>
      </w:r>
      <w:r>
        <w:t xml:space="preserve"> </w:t>
      </w:r>
      <w:r>
        <w:t xml:space="preserve">e</w:t>
      </w:r>
      <w:r>
        <w:t xml:space="preserve"> </w:t>
      </w:r>
      <w:r>
        <w:t xml:space="preserve">“</w:t>
      </w:r>
      <w:r>
        <w:t xml:space="preserve">Categorical Data Analysis,</w:t>
      </w:r>
      <w:r>
        <w:t xml:space="preserve">”</w:t>
      </w:r>
      <w:r>
        <w:t xml:space="preserve"> </w:t>
      </w:r>
      <w:r>
        <w:t xml:space="preserve">do mesmo autor, Agresti</w:t>
      </w:r>
      <w:r>
        <w:t xml:space="preserve"> </w:t>
      </w:r>
      <w:r>
        <w:t xml:space="preserve">(</w:t>
      </w:r>
      <w:hyperlink w:anchor="ref-agresti_categorical_2012">
        <w:r>
          <w:rPr>
            <w:rStyle w:val="Hyperlink"/>
          </w:rPr>
          <w:t xml:space="preserve">2012</w:t>
        </w:r>
      </w:hyperlink>
      <w:r>
        <w:t xml:space="preserve">)</w:t>
      </w:r>
      <w:r>
        <w:t xml:space="preserve">.</w:t>
      </w:r>
    </w:p>
    <w:bookmarkEnd w:id="487"/>
    <w:bookmarkStart w:id="489" w:name="exercícios-4"/>
    <w:p>
      <w:pPr>
        <w:pStyle w:val="Heading2"/>
      </w:pPr>
      <w:r>
        <w:rPr>
          <w:rStyle w:val="SectionNumber"/>
        </w:rPr>
        <w:t xml:space="preserve">8.12</w:t>
      </w:r>
      <w:r>
        <w:tab/>
      </w:r>
      <w:r>
        <w:t xml:space="preserve">Exercícios</w:t>
      </w:r>
    </w:p>
    <w:p>
      <w:pPr>
        <w:pStyle w:val="FirstParagraph"/>
      </w:pPr>
      <w:hyperlink r:id="rId488">
        <w:r>
          <w:rPr>
            <w:rStyle w:val="Hyperlink"/>
          </w:rPr>
          <w:t xml:space="preserve">Soluções dos exercícios</w:t>
        </w:r>
      </w:hyperlink>
      <w:r>
        <w:t xml:space="preserve">.</w:t>
      </w:r>
    </w:p>
    <w:bookmarkEnd w:id="489"/>
    <w:bookmarkEnd w:id="490"/>
    <w:bookmarkStart w:id="548" w:name="cap9"/>
    <w:p>
      <w:pPr>
        <w:pStyle w:val="Heading1"/>
      </w:pPr>
      <w:r>
        <w:rPr>
          <w:rStyle w:val="SectionNumber"/>
        </w:rPr>
        <w:t xml:space="preserve">9</w:t>
      </w:r>
      <w:r>
        <w:tab/>
      </w:r>
      <w:r>
        <w:t xml:space="preserve">Análises Multidimensionais</w:t>
      </w:r>
    </w:p>
    <w:bookmarkStart w:id="491"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491"/>
    <w:bookmarkStart w:id="494"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dados,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para 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 ser usada para agrupá-los.</w:t>
      </w:r>
    </w:p>
    <w:p>
      <w:pPr>
        <w:pStyle w:val="BodyText"/>
      </w:pPr>
      <w:r>
        <w:t xml:space="preserve">Vamos começar com análises de agrupamento. Aqui vamos exemplificar dois métodos: uma técnica de agrupamento hierárquica (dendrograma) e outra não-hierárquica (k-means).</w:t>
      </w:r>
    </w:p>
    <w:bookmarkStart w:id="492"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(ver</w:t>
      </w:r>
      <w:r>
        <w:t xml:space="preserve"> </w:t>
      </w:r>
      <w:r>
        <w:t xml:space="preserve">7</w:t>
      </w:r>
      <w:r>
        <w:t xml:space="preserve">), neste tópico vamos falar sobre índices de distância e similaridade. Mas qual a definição destas duas quantitades?</w:t>
      </w:r>
    </w:p>
    <w:p>
      <w:pPr>
        <w:numPr>
          <w:ilvl w:val="0"/>
          <w:numId w:val="1147"/>
        </w:numPr>
        <w:pStyle w:val="Compact"/>
      </w:pPr>
      <w:r>
        <w:t xml:space="preserve">Similaridade são máximas (</w:t>
      </w:r>
      <w:r>
        <w:rPr>
          <w:iCs/>
          <w:i/>
        </w:rPr>
        <w:t xml:space="preserve">S=1</w:t>
      </w:r>
      <w:r>
        <w:t xml:space="preserve">) quando dois objetos são idênticos</w:t>
      </w:r>
    </w:p>
    <w:p>
      <w:pPr>
        <w:numPr>
          <w:ilvl w:val="0"/>
          <w:numId w:val="1147"/>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492"/>
    <w:bookmarkStart w:id="493"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(variação da Distância Euclidiana), Mahalanobis (calcula a distância entre dois pontos num espaço não ortogonal, levando em consideração a covariância entre descritores), Manhattan (variação da Distância Euclidiana), Chord (elimina diferenças entre abundância total de espécies), 𝜒2 (dá peso maior para espécies raras), Hellinger (não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48"/>
        </w:numPr>
        <w:pStyle w:val="Compact"/>
      </w:pPr>
      <w:r>
        <w:rPr>
          <w:iCs/>
          <w:i/>
        </w:rPr>
        <w:t xml:space="preserve">a</w:t>
      </w:r>
      <w:r>
        <w:t xml:space="preserve"> </w:t>
      </w:r>
      <w:r>
        <w:t xml:space="preserve">= número de espécies compartilhadas</w:t>
      </w:r>
    </w:p>
    <w:p>
      <w:pPr>
        <w:numPr>
          <w:ilvl w:val="0"/>
          <w:numId w:val="1148"/>
        </w:numPr>
        <w:pStyle w:val="Compact"/>
      </w:pPr>
      <w:r>
        <w:rPr>
          <w:iCs/>
          <w:i/>
        </w:rPr>
        <w:t xml:space="preserve">b</w:t>
      </w:r>
      <w:r>
        <w:t xml:space="preserve"> </w:t>
      </w:r>
      <w:r>
        <w:t xml:space="preserve">= número de espécies exclusivas da comunidade 1</w:t>
      </w:r>
    </w:p>
    <w:p>
      <w:pPr>
        <w:numPr>
          <w:ilvl w:val="0"/>
          <w:numId w:val="1148"/>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 Jaccard e Sørensen é que o índice de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49"/>
        </w:numPr>
        <w:pStyle w:val="Compact"/>
      </w:pPr>
      <w:r>
        <w:rPr>
          <w:iCs/>
          <w:i/>
        </w:rPr>
        <w:t xml:space="preserve">a</w:t>
      </w:r>
      <w:r>
        <w:t xml:space="preserve"> </w:t>
      </w:r>
      <w:r>
        <w:t xml:space="preserve">= número de espécies compartilhadas</w:t>
      </w:r>
    </w:p>
    <w:p>
      <w:pPr>
        <w:numPr>
          <w:ilvl w:val="0"/>
          <w:numId w:val="1149"/>
        </w:numPr>
        <w:pStyle w:val="Compact"/>
      </w:pPr>
      <w:r>
        <w:rPr>
          <w:iCs/>
          <w:i/>
        </w:rPr>
        <w:t xml:space="preserve">b</w:t>
      </w:r>
      <w:r>
        <w:t xml:space="preserve"> </w:t>
      </w:r>
      <w:r>
        <w:t xml:space="preserve">= número de espécies exclusivas da comunidade 1</w:t>
      </w:r>
    </w:p>
    <w:p>
      <w:pPr>
        <w:numPr>
          <w:ilvl w:val="0"/>
          <w:numId w:val="1149"/>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w:t>
      </w:r>
      <w:r>
        <w:t xml:space="preserve"> </w:t>
      </w:r>
      <w:r>
        <w:rPr>
          <w:rStyle w:val="VerbatimChar"/>
        </w:rPr>
        <w:t xml:space="preserve">ade4::dist.binary()</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 fuzzy (um atributo multiestado codificado em várias colunas),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 Hellinger ou Chord.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493"/>
    <w:bookmarkEnd w:id="494"/>
    <w:bookmarkStart w:id="504"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00"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50"/>
        </w:numPr>
      </w:pPr>
      <w:r>
        <w:t xml:space="preserve">Verifique se não há espaço nos nomes das colunas e linhas</w:t>
      </w:r>
    </w:p>
    <w:p>
      <w:pPr>
        <w:numPr>
          <w:ilvl w:val="0"/>
          <w:numId w:val="1150"/>
        </w:numPr>
      </w:pPr>
      <w:r>
        <w:t xml:space="preserve">Se os dados forem de abundância, recomenda-se realizar a transformação de 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50"/>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 Hellinger ou log e nunca as duas ao mesmo tempo</w:t>
      </w:r>
    </w:p>
    <w:p>
      <w:pPr>
        <w:numPr>
          <w:ilvl w:val="0"/>
          <w:numId w:val="1150"/>
        </w:numPr>
      </w:pPr>
      <w:r>
        <w:t xml:space="preserve">Se as variáveis forem medidas tomadas em diferentes escalas (metros, graus celsius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1"/>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2"/>
        </w:numPr>
        <w:pStyle w:val="Compact"/>
      </w:pPr>
      <w:r>
        <w:t xml:space="preserve">Iremos encontrar ao menos dois grupos de espécies: aquelas que ocorrem em poças dentro de floresta (i.e., maior cobertura de dossel)</w:t>
      </w:r>
      <w:r>
        <w:t xml:space="preserve"> </w:t>
      </w:r>
      <w:r>
        <w:rPr>
          <w:iCs/>
          <w:i/>
        </w:rPr>
        <w:t xml:space="preserve">vesus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3"/>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Assessando a qualidade do dendrograma</w:t>
      </w:r>
    </w:p>
    <w:p>
      <w:pPr>
        <w:pStyle w:val="BodyText"/>
      </w:pPr>
      <w:r>
        <w:t xml:space="preserve">Precisamos verificar se o agrupamento reduziu a dimensionalidade da matiz de forma eficiente, de maneira a não distorcer a informação. Fazemos isso calculando o</w:t>
      </w:r>
      <w:r>
        <w:t xml:space="preserve"> </w:t>
      </w:r>
      <w:r>
        <w:rPr>
          <w:bCs/>
          <w:b/>
        </w:rPr>
        <w:t xml:space="preserve">Coeficiente de Correlação Cofenética</w:t>
      </w:r>
      <w:r>
        <w:t xml:space="preserve">.</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arbritrário,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 Uma desvantagem deste método é que ele somente aceita índices de similaridade da função</w:t>
      </w:r>
      <w:r>
        <w:t xml:space="preserve"> </w:t>
      </w:r>
      <w:r>
        <w:rPr>
          <w:rStyle w:val="VerbatimChar"/>
        </w:rPr>
        <w:t xml:space="preserve">dist()</w:t>
      </w:r>
      <w:r>
        <w:t xml:space="preserve">, 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497">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 (Figura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 Hellinger, que é recomendada (junto com a distância de Chord)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 e do cálculo automatico do nível de corte baseado na reamostragem.</w:t>
      </w:r>
    </w:p>
    <w:bookmarkEnd w:id="500"/>
    <w:bookmarkStart w:id="502"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 K-means é um agrupamento não-hierárquico e, desse modo, não é otimizado para busca grupos menores aninhados em grupos maiores. Resumidamente, podemos calcular o K-means 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 K-means 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4"/>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5"/>
        </w:numPr>
        <w:pStyle w:val="Compact"/>
      </w:pPr>
      <w:r>
        <w:t xml:space="preserve">Variáveis resposta: composição de espécies de peixes</w:t>
      </w:r>
    </w:p>
    <w:p>
      <w:pPr>
        <w:pStyle w:val="FirstParagraph"/>
      </w:pPr>
      <w:r>
        <w:rPr>
          <w:bCs/>
          <w:b/>
        </w:rPr>
        <w:t xml:space="preserve">Checklist</w:t>
      </w:r>
    </w:p>
    <w:p>
      <w:pPr>
        <w:numPr>
          <w:ilvl w:val="0"/>
          <w:numId w:val="1156"/>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w:t>
      </w:r>
      <w:r>
        <w:br/>
      </w:r>
      <w:r>
        <w:rPr>
          <w:rStyle w:val="CommentTok"/>
        </w:rPr>
        <w:t xml:space="preserve">#&gt; 1 0.00000000 0.006691097 0.02506109 0.06987391 0.006691097 0.006691097 0.10687104 0.09377516 0.14194394</w:t>
      </w:r>
      <w:r>
        <w:br/>
      </w:r>
      <w:r>
        <w:rPr>
          <w:rStyle w:val="CommentTok"/>
        </w:rPr>
        <w:t xml:space="preserve">#&gt; 2 0.10380209 0.542300691 0.50086515 0.43325916 0.114024105 0.075651573 0.00000000 0.00000000 0.06983991</w:t>
      </w:r>
      <w:r>
        <w:br/>
      </w:r>
      <w:r>
        <w:rPr>
          <w:rStyle w:val="CommentTok"/>
        </w:rPr>
        <w:t xml:space="preserve">#&gt; 3 0.06167791 0.122088022 0.26993915 0.35942538 0.032664966 0.135403325 0.06212775 0.21568957 0.25887226</w:t>
      </w:r>
      <w:r>
        <w:br/>
      </w:r>
      <w:r>
        <w:rPr>
          <w:rStyle w:val="CommentTok"/>
        </w:rPr>
        <w:t xml:space="preserve">#&gt; 4 0.00000000 0.000000000 0.00000000 0.00000000 0.000000000 0.000000000 0.05205792 0.00000000 0.07647191</w:t>
      </w:r>
      <w:r>
        <w:br/>
      </w:r>
      <w:r>
        <w:rPr>
          <w:rStyle w:val="CommentTok"/>
        </w:rPr>
        <w:t xml:space="preserve">#&gt;        Lece       Baba      Spbi       Gogo       Eslu       Pefl      Rham       Legi       Scer       Cyca</w:t>
      </w:r>
      <w:r>
        <w:br/>
      </w:r>
      <w:r>
        <w:rPr>
          <w:rStyle w:val="CommentTok"/>
        </w:rPr>
        <w:t xml:space="preserve">#&gt; 1 0.2011411 0.24327992 0.1326062 0.28386032 0.20630360 0.16920496 0.2214275 0.19066542 0.13171275 0.16019126</w:t>
      </w:r>
      <w:r>
        <w:br/>
      </w:r>
      <w:r>
        <w:rPr>
          <w:rStyle w:val="CommentTok"/>
        </w:rPr>
        <w:t xml:space="preserve">#&gt; 2 0.1237394 0.02385019 0.0000000 0.05670453 0.04722294 0.02949244 0.0000000 0.00000000 0.00000000 0.00000000</w:t>
      </w:r>
      <w:r>
        <w:br/>
      </w:r>
      <w:r>
        <w:rPr>
          <w:rStyle w:val="CommentTok"/>
        </w:rPr>
        <w:t xml:space="preserve">#&gt; 3 0.2722562 0.15647062 0.1574388 0.16822286 0.12276089 0.17261621 0.0793181 0.06190283 0.04516042 0.06190283</w:t>
      </w:r>
      <w:r>
        <w:br/>
      </w:r>
      <w:r>
        <w:rPr>
          <w:rStyle w:val="CommentTok"/>
        </w:rPr>
        <w:t xml:space="preserve">#&gt; 4 0.3166705 0.00000000 0.0000000 0.20500174 0.07647191 0.00000000 0.0000000 0.05205792 0.07647191 0.00000000</w:t>
      </w:r>
      <w:r>
        <w:br/>
      </w:r>
      <w:r>
        <w:rPr>
          <w:rStyle w:val="CommentTok"/>
        </w:rPr>
        <w:t xml:space="preserve">#&gt;         Titi       Abbr      Icme       Acce       Ruru       Blbj      Alal       Anan</w:t>
      </w:r>
      <w:r>
        <w:br/>
      </w:r>
      <w:r>
        <w:rPr>
          <w:rStyle w:val="CommentTok"/>
        </w:rPr>
        <w:t xml:space="preserve">#&gt; 1 0.26230024 0.19561641 0.1331835 0.26713081 0.32103755 0.22883055 0.3326939 0.18873077</w:t>
      </w:r>
      <w:r>
        <w:br/>
      </w:r>
      <w:r>
        <w:rPr>
          <w:rStyle w:val="CommentTok"/>
        </w:rPr>
        <w:t xml:space="preserve">#&gt; 2 0.03833408 0.00000000 0.0000000 0.00000000 0.01049901 0.00000000 0.0000000 0.00000000</w:t>
      </w:r>
      <w:r>
        <w:br/>
      </w:r>
      <w:r>
        <w:rPr>
          <w:rStyle w:val="CommentTok"/>
        </w:rPr>
        <w:t xml:space="preserve">#&gt; 3 0.14539027 0.01473139 0.0000000 0.03192175 0.32201597 0.01473139 0.1095241 0.04739636</w:t>
      </w:r>
      <w:r>
        <w:br/>
      </w:r>
      <w:r>
        <w:rPr>
          <w:rStyle w:val="CommentTok"/>
        </w:rPr>
        <w:t xml:space="preserve">#&gt; 4 0.00000000 0.00000000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w:t>
      </w:r>
      <w:r>
        <w:br/>
      </w:r>
      <w:r>
        <w:rPr>
          <w:rStyle w:val="CommentTok"/>
        </w:rPr>
        <w:t xml:space="preserve">#&gt; [8] "iter"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algorítimo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02"/>
    <w:bookmarkStart w:id="503"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somatório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57"/>
        </w:numPr>
      </w:pPr>
      <w:r>
        <w:t xml:space="preserve">Uma matriz de distância é construída e as unidades amostrais são classificadas com alguma análise de agrupamento, hierárquico ou não</w:t>
      </w:r>
    </w:p>
    <w:p>
      <w:pPr>
        <w:numPr>
          <w:ilvl w:val="0"/>
          <w:numId w:val="1157"/>
        </w:numPr>
      </w:pPr>
      <w:r>
        <w:t xml:space="preserve">A variável ambiental para a qual se deseja classificar os grupos é inserida</w:t>
      </w:r>
    </w:p>
    <w:p>
      <w:pPr>
        <w:numPr>
          <w:ilvl w:val="0"/>
          <w:numId w:val="1157"/>
        </w:numPr>
      </w:pPr>
      <w:r>
        <w:t xml:space="preserve">As espécies indicadoreas de cada grupo são formadas através do cálculo da especificidade e fidelidade, obtendo-se o valor de IndVal para cada espécie</w:t>
      </w:r>
    </w:p>
    <w:p>
      <w:pPr>
        <w:numPr>
          <w:ilvl w:val="0"/>
          <w:numId w:val="1157"/>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8"/>
        </w:numPr>
        <w:pStyle w:val="Compact"/>
      </w:pPr>
      <w:r>
        <w:t xml:space="preserve">Podemos utilizar as espécies de girinos como indicadoras da fitofisionomia?</w:t>
      </w:r>
    </w:p>
    <w:p>
      <w:pPr>
        <w:pStyle w:val="FirstParagraph"/>
      </w:pPr>
      <w:r>
        <w:rPr>
          <w:bCs/>
          <w:b/>
        </w:rPr>
        <w:t xml:space="preserve">Predições</w:t>
      </w:r>
    </w:p>
    <w:p>
      <w:pPr>
        <w:numPr>
          <w:ilvl w:val="0"/>
          <w:numId w:val="1159"/>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60"/>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indicador/espécie </w:t>
      </w:r>
      <w:r>
        <w:br/>
      </w:r>
      <w:r>
        <w:rPr>
          <w:rStyle w:val="CommentTok"/>
        </w:rPr>
        <w:t xml:space="preserve">#&gt;    Aper    Bahe    Rict  Cleuco    Dmic    Dmin   Hpoly    Lfur    Pbar    Polf Pmelano   Sduar    Shay </w:t>
      </w:r>
      <w:r>
        <w:br/>
      </w:r>
      <w:r>
        <w:rPr>
          <w:rStyle w:val="CommentTok"/>
        </w:rPr>
        <w:t xml:space="preserve">#&gt;       3       2       1       3       3       1       2       3       1       3       2       1       3 </w:t>
      </w:r>
      <w:r>
        <w:br/>
      </w:r>
      <w:r>
        <w:rPr>
          <w:rStyle w:val="CommentTok"/>
        </w:rPr>
        <w:t xml:space="preserve">#&gt;    Sobt  Ssqual  Bokerm </w:t>
      </w:r>
      <w:r>
        <w:br/>
      </w:r>
      <w:r>
        <w:rPr>
          <w:rStyle w:val="CommentTok"/>
        </w:rPr>
        <w:t xml:space="preserve">#&gt;       2       3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Aper      Bahe      Rict    Cleuco      Dmic      Dmin     Hpoly      Lfur      Pbar      Polf   Pmelano </w:t>
      </w:r>
      <w:r>
        <w:br/>
      </w:r>
      <w:r>
        <w:rPr>
          <w:rStyle w:val="CommentTok"/>
        </w:rPr>
        <w:t xml:space="preserve">#&gt; 0.2432796 0.6487329 0.8363823 0.4128631 0.6645244 0.7032145 0.6208711 0.2279412 0.2813725 0.2437500 0.2500000 </w:t>
      </w:r>
      <w:r>
        <w:br/>
      </w:r>
      <w:r>
        <w:rPr>
          <w:rStyle w:val="CommentTok"/>
        </w:rPr>
        <w:t xml:space="preserve">#&gt;     Sduar      Shay      Sobt    Ssqual    Bokerm </w:t>
      </w:r>
      <w:r>
        <w:br/>
      </w:r>
      <w:r>
        <w:rPr>
          <w:rStyle w:val="CommentTok"/>
        </w:rPr>
        <w:t xml:space="preserve">#&gt; 0.7474527 0.4930269 0.2222222 0.2500000 0.4583333</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Aper    Bahe    Rict  Cleuco    Dmic    Dmin   Hpoly    Lfur    Pbar    Polf Pmelano   Sduar    Shay </w:t>
      </w:r>
      <w:r>
        <w:br/>
      </w:r>
      <w:r>
        <w:rPr>
          <w:rStyle w:val="CommentTok"/>
        </w:rPr>
        <w:t xml:space="preserve">#&gt;   1.000   0.048   0.011   0.385   0.195   0.101   0.259   1.000   0.624   1.000   1.000   0.034   0.416 </w:t>
      </w:r>
      <w:r>
        <w:br/>
      </w:r>
      <w:r>
        <w:rPr>
          <w:rStyle w:val="CommentTok"/>
        </w:rPr>
        <w:t xml:space="preserve">#&gt;    Sobt  Ssqual  Bokerm </w:t>
      </w:r>
      <w:r>
        <w:br/>
      </w:r>
      <w:r>
        <w:rPr>
          <w:rStyle w:val="CommentTok"/>
        </w:rPr>
        <w:t xml:space="preserve">#&gt;   0.683   1.000   0.228</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03"/>
    <w:bookmarkEnd w:id="504"/>
    <w:bookmarkStart w:id="505"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posicionam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05"/>
    <w:bookmarkStart w:id="517" w:name="ordenação-irrestrira"/>
    <w:p>
      <w:pPr>
        <w:pStyle w:val="Heading2"/>
      </w:pPr>
      <w:r>
        <w:rPr>
          <w:rStyle w:val="SectionNumber"/>
        </w:rPr>
        <w:t xml:space="preserve">9.4</w:t>
      </w:r>
      <w:r>
        <w:tab/>
      </w:r>
      <w:r>
        <w:t xml:space="preserve">Ordenação irrestrira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09"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w:t>
      </w:r>
      <w:r>
        <w:t xml:space="preserve"> </w:t>
      </w:r>
      <w:r>
        <w:t xml:space="preserve">9.1</w:t>
      </w:r>
      <w:r>
        <w:t xml:space="preserve">.</w:t>
      </w:r>
    </w:p>
    <w:p>
      <w:pPr>
        <w:pStyle w:val="BodyText"/>
      </w:pPr>
      <w:r>
        <w:t xml:space="preserve">Tabela 9.1: Matriz com cinco espécies de aranhas que foram encontradas em oito cidades diferentes.</w:t>
      </w:r>
    </w:p>
    <w:p>
      <w:pPr>
        <w:pStyle w:val="BodyText"/>
      </w:pPr>
      <w:r>
        <w:t xml:space="preserve">Cidade</w:t>
      </w:r>
    </w:p>
    <w:p>
      <w:pPr>
        <w:pStyle w:val="BodyText"/>
      </w:pPr>
      <w:r>
        <w:t xml:space="preserve">Espécie.1</w:t>
      </w:r>
    </w:p>
    <w:p>
      <w:pPr>
        <w:pStyle w:val="BodyText"/>
      </w:pPr>
      <w:r>
        <w:t xml:space="preserve">Espécie.2</w:t>
      </w:r>
    </w:p>
    <w:p>
      <w:pPr>
        <w:pStyle w:val="BodyText"/>
      </w:pPr>
      <w:r>
        <w:t xml:space="preserve">Espécie.3</w:t>
      </w:r>
    </w:p>
    <w:p>
      <w:pPr>
        <w:pStyle w:val="BodyText"/>
      </w:pPr>
      <w:r>
        <w:t xml:space="preserve">Espécie.4</w:t>
      </w:r>
    </w:p>
    <w:p>
      <w:pPr>
        <w:pStyle w:val="BodyText"/>
      </w:pPr>
      <w:r>
        <w:t xml:space="preserve">Espécie.5</w:t>
      </w:r>
    </w:p>
    <w:p>
      <w:pPr>
        <w:pStyle w:val="BodyText"/>
      </w:pPr>
      <w:r>
        <w:t xml:space="preserve">Cidade 1</w:t>
      </w:r>
    </w:p>
    <w:p>
      <w:pPr>
        <w:pStyle w:val="BodyText"/>
      </w:pPr>
      <w:r>
        <w:t xml:space="preserve">5</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Cidade 2</w:t>
      </w:r>
    </w:p>
    <w:p>
      <w:pPr>
        <w:pStyle w:val="BodyText"/>
      </w:pPr>
      <w:r>
        <w:t xml:space="preserve">7</w:t>
      </w:r>
    </w:p>
    <w:p>
      <w:pPr>
        <w:pStyle w:val="BodyText"/>
      </w:pPr>
      <w:r>
        <w:t xml:space="preserve">6</w:t>
      </w:r>
    </w:p>
    <w:p>
      <w:pPr>
        <w:pStyle w:val="BodyText"/>
      </w:pPr>
      <w:r>
        <w:t xml:space="preserve">0</w:t>
      </w:r>
    </w:p>
    <w:p>
      <w:pPr>
        <w:pStyle w:val="BodyText"/>
      </w:pPr>
      <w:r>
        <w:t xml:space="preserve">0</w:t>
      </w:r>
    </w:p>
    <w:p>
      <w:pPr>
        <w:pStyle w:val="BodyText"/>
      </w:pPr>
      <w:r>
        <w:t xml:space="preserve">0</w:t>
      </w:r>
    </w:p>
    <w:p>
      <w:pPr>
        <w:pStyle w:val="BodyText"/>
      </w:pPr>
      <w:r>
        <w:t xml:space="preserve">Cidade 3</w:t>
      </w:r>
    </w:p>
    <w:p>
      <w:pPr>
        <w:pStyle w:val="BodyText"/>
      </w:pPr>
      <w:r>
        <w:t xml:space="preserve">2</w:t>
      </w:r>
    </w:p>
    <w:p>
      <w:pPr>
        <w:pStyle w:val="BodyText"/>
      </w:pPr>
      <w:r>
        <w:t xml:space="preserve">3</w:t>
      </w:r>
    </w:p>
    <w:p>
      <w:pPr>
        <w:pStyle w:val="BodyText"/>
      </w:pPr>
      <w:r>
        <w:t xml:space="preserve">0</w:t>
      </w:r>
    </w:p>
    <w:p>
      <w:pPr>
        <w:pStyle w:val="BodyText"/>
      </w:pPr>
      <w:r>
        <w:t xml:space="preserve">0</w:t>
      </w:r>
    </w:p>
    <w:p>
      <w:pPr>
        <w:pStyle w:val="BodyText"/>
      </w:pPr>
      <w:r>
        <w:t xml:space="preserve">0</w:t>
      </w:r>
    </w:p>
    <w:p>
      <w:pPr>
        <w:pStyle w:val="BodyText"/>
      </w:pPr>
      <w:r>
        <w:t xml:space="preserve">Cidade 4</w:t>
      </w:r>
    </w:p>
    <w:p>
      <w:pPr>
        <w:pStyle w:val="BodyText"/>
      </w:pPr>
      <w:r>
        <w:t xml:space="preserve">0</w:t>
      </w:r>
    </w:p>
    <w:p>
      <w:pPr>
        <w:pStyle w:val="BodyText"/>
      </w:pPr>
      <w:r>
        <w:t xml:space="preserve">4</w:t>
      </w:r>
    </w:p>
    <w:p>
      <w:pPr>
        <w:pStyle w:val="BodyText"/>
      </w:pPr>
      <w:r>
        <w:t xml:space="preserve">9</w:t>
      </w:r>
    </w:p>
    <w:p>
      <w:pPr>
        <w:pStyle w:val="BodyText"/>
      </w:pPr>
      <w:r>
        <w:t xml:space="preserve">0</w:t>
      </w:r>
    </w:p>
    <w:p>
      <w:pPr>
        <w:pStyle w:val="BodyText"/>
      </w:pPr>
      <w:r>
        <w:t xml:space="preserve">0</w:t>
      </w:r>
    </w:p>
    <w:p>
      <w:pPr>
        <w:pStyle w:val="BodyText"/>
      </w:pPr>
      <w:r>
        <w:t xml:space="preserve">Cidade 5</w:t>
      </w:r>
    </w:p>
    <w:p>
      <w:pPr>
        <w:pStyle w:val="BodyText"/>
      </w:pPr>
      <w:r>
        <w:t xml:space="preserve">0</w:t>
      </w:r>
    </w:p>
    <w:p>
      <w:pPr>
        <w:pStyle w:val="BodyText"/>
      </w:pPr>
      <w:r>
        <w:t xml:space="preserve">0</w:t>
      </w:r>
    </w:p>
    <w:p>
      <w:pPr>
        <w:pStyle w:val="BodyText"/>
      </w:pPr>
      <w:r>
        <w:t xml:space="preserve">12</w:t>
      </w:r>
    </w:p>
    <w:p>
      <w:pPr>
        <w:pStyle w:val="BodyText"/>
      </w:pPr>
      <w:r>
        <w:t xml:space="preserve">4</w:t>
      </w:r>
    </w:p>
    <w:p>
      <w:pPr>
        <w:pStyle w:val="BodyText"/>
      </w:pPr>
      <w:r>
        <w:t xml:space="preserve">0</w:t>
      </w:r>
    </w:p>
    <w:p>
      <w:pPr>
        <w:pStyle w:val="BodyText"/>
      </w:pPr>
      <w:r>
        <w:t xml:space="preserve">Cidade 6</w:t>
      </w:r>
    </w:p>
    <w:p>
      <w:pPr>
        <w:pStyle w:val="BodyText"/>
      </w:pPr>
      <w:r>
        <w:t xml:space="preserve">0</w:t>
      </w:r>
    </w:p>
    <w:p>
      <w:pPr>
        <w:pStyle w:val="BodyText"/>
      </w:pPr>
      <w:r>
        <w:t xml:space="preserve">0</w:t>
      </w:r>
    </w:p>
    <w:p>
      <w:pPr>
        <w:pStyle w:val="BodyText"/>
      </w:pPr>
      <w:r>
        <w:t xml:space="preserve">3</w:t>
      </w:r>
    </w:p>
    <w:p>
      <w:pPr>
        <w:pStyle w:val="BodyText"/>
      </w:pPr>
      <w:r>
        <w:t xml:space="preserve">10</w:t>
      </w:r>
    </w:p>
    <w:p>
      <w:pPr>
        <w:pStyle w:val="BodyText"/>
      </w:pPr>
      <w:r>
        <w:t xml:space="preserve">6</w:t>
      </w:r>
    </w:p>
    <w:p>
      <w:pPr>
        <w:pStyle w:val="BodyText"/>
      </w:pPr>
      <w:r>
        <w:t xml:space="preserve">Cidade 7</w:t>
      </w:r>
    </w:p>
    <w:p>
      <w:pPr>
        <w:pStyle w:val="BodyText"/>
      </w:pPr>
      <w:r>
        <w:t xml:space="preserve">0</w:t>
      </w:r>
    </w:p>
    <w:p>
      <w:pPr>
        <w:pStyle w:val="BodyText"/>
      </w:pPr>
      <w:r>
        <w:t xml:space="preserve">0</w:t>
      </w:r>
    </w:p>
    <w:p>
      <w:pPr>
        <w:pStyle w:val="BodyText"/>
      </w:pPr>
      <w:r>
        <w:t xml:space="preserve">0</w:t>
      </w:r>
    </w:p>
    <w:p>
      <w:pPr>
        <w:pStyle w:val="BodyText"/>
      </w:pPr>
      <w:r>
        <w:t xml:space="preserve">8</w:t>
      </w:r>
    </w:p>
    <w:p>
      <w:pPr>
        <w:pStyle w:val="BodyText"/>
      </w:pPr>
      <w:r>
        <w:t xml:space="preserve">9</w:t>
      </w:r>
    </w:p>
    <w:p>
      <w:pPr>
        <w:pStyle w:val="BodyText"/>
      </w:pPr>
      <w:r>
        <w:t xml:space="preserve">Cidade 8</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12</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de toda variação, respectivamente.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1"/>
        </w:numPr>
      </w:pPr>
      <w:r>
        <w:t xml:space="preserve">Verifique se todas as variáveis utilizadas são contínuas. Caso contrário, considere utilizar PCoA (veja mais no próximo tópico)</w:t>
      </w:r>
    </w:p>
    <w:p>
      <w:pPr>
        <w:numPr>
          <w:ilvl w:val="0"/>
          <w:numId w:val="1161"/>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2"/>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3"/>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4"/>
        </w:numPr>
        <w:pStyle w:val="Compact"/>
      </w:pPr>
      <w:r>
        <w:t xml:space="preserve">Preditora: espécie (categórica com três níveis)</w:t>
      </w:r>
    </w:p>
    <w:p>
      <w:pPr>
        <w:numPr>
          <w:ilvl w:val="0"/>
          <w:numId w:val="1164"/>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o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09"/>
    <w:bookmarkStart w:id="511"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(Jaccard, Sorensen, Bray-Curtis),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5"/>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5"/>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5"/>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5"/>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6"/>
        </w:numPr>
        <w:pStyle w:val="Compact"/>
      </w:pPr>
      <w:r>
        <w:t xml:space="preserve">A composição de espécies de ácaros muda entre diferentes topografias?</w:t>
      </w:r>
    </w:p>
    <w:p>
      <w:pPr>
        <w:pStyle w:val="FirstParagraph"/>
      </w:pPr>
      <w:r>
        <w:rPr>
          <w:bCs/>
          <w:b/>
        </w:rPr>
        <w:t xml:space="preserve">Predições</w:t>
      </w:r>
    </w:p>
    <w:p>
      <w:pPr>
        <w:numPr>
          <w:ilvl w:val="0"/>
          <w:numId w:val="1167"/>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68"/>
        </w:numPr>
        <w:pStyle w:val="Compact"/>
      </w:pPr>
      <w:r>
        <w:t xml:space="preserve">Preditora: topografia (categórica com dois níveis)</w:t>
      </w:r>
    </w:p>
    <w:p>
      <w:pPr>
        <w:numPr>
          <w:ilvl w:val="0"/>
          <w:numId w:val="1168"/>
        </w:numPr>
        <w:pStyle w:val="Compact"/>
      </w:pPr>
      <w:r>
        <w:t xml:space="preserve">Dependentes: composição de espécies de ácaro</w:t>
      </w:r>
    </w:p>
    <w:p>
      <w:pPr>
        <w:pStyle w:val="FirstParagraph"/>
      </w:pPr>
      <w:r>
        <w:rPr>
          <w:bCs/>
          <w:b/>
        </w:rPr>
        <w:t xml:space="preserve">Análises</w:t>
      </w:r>
    </w:p>
    <w:p>
      <w:pPr>
        <w:pStyle w:val="BodyText"/>
      </w:pPr>
      <w:r>
        <w:t xml:space="preserve">Vamos primeramente padronizar dos dados, calcular uma matriz de distância com método Bray-Curtis 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11"/>
    <w:bookmarkStart w:id="516"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69"/>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9"/>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70"/>
        </w:numPr>
        <w:pStyle w:val="Compact"/>
      </w:pPr>
      <w:r>
        <w:t xml:space="preserve">Gradientes climáticos afetam a riqueza de aves?</w:t>
      </w:r>
    </w:p>
    <w:p>
      <w:pPr>
        <w:pStyle w:val="FirstParagraph"/>
      </w:pPr>
      <w:r>
        <w:rPr>
          <w:bCs/>
          <w:b/>
        </w:rPr>
        <w:t xml:space="preserve">Predições</w:t>
      </w:r>
    </w:p>
    <w:p>
      <w:pPr>
        <w:numPr>
          <w:ilvl w:val="0"/>
          <w:numId w:val="1171"/>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2"/>
        </w:numPr>
        <w:pStyle w:val="Compact"/>
      </w:pPr>
      <w:r>
        <w:t xml:space="preserve">Preditora: temperatura e chuva (contínuas) e altitude (categórica com três níveis)</w:t>
      </w:r>
    </w:p>
    <w:p>
      <w:pPr>
        <w:numPr>
          <w:ilvl w:val="0"/>
          <w:numId w:val="1172"/>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3"/>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4"/>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5"/>
        </w:numPr>
        <w:pStyle w:val="Compact"/>
      </w:pPr>
      <w:r>
        <w:t xml:space="preserve">Preditoras: densidade de substrado e disponibilidade de água (contínuas), tipo de substrado (categórica com 7 níveis), densidade arbusto (ordinal com 3 níveis), e topografia (categórica com 2 níveis)</w:t>
      </w:r>
    </w:p>
    <w:p>
      <w:pPr>
        <w:numPr>
          <w:ilvl w:val="0"/>
          <w:numId w:val="1175"/>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16"/>
    <w:bookmarkEnd w:id="517"/>
    <w:bookmarkStart w:id="524"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20"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6"/>
        </w:numPr>
      </w:pPr>
      <w:r>
        <w:t xml:space="preserve">Variáveis preditoras: importante verificar se: i) a estrutura de correlação das variáveis ambientais, e a ii) presença de autocorrelação espacial</w:t>
      </w:r>
    </w:p>
    <w:p>
      <w:pPr>
        <w:numPr>
          <w:ilvl w:val="0"/>
          <w:numId w:val="1176"/>
        </w:numPr>
      </w:pPr>
      <w:r>
        <w:t xml:space="preserve">Composição de espécies como matriz Y: fundamental observar se os valores utilizados representam abundância ou presença-ausência e qual a necessidade de padronização (e.g., Hellinger)</w:t>
      </w:r>
    </w:p>
    <w:p>
      <w:pPr>
        <w:numPr>
          <w:ilvl w:val="0"/>
          <w:numId w:val="1176"/>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77"/>
        </w:numPr>
        <w:pStyle w:val="Compact"/>
      </w:pPr>
      <w:r>
        <w:t xml:space="preserve">O clima e a altitude modificam a composição de espécies de aves?</w:t>
      </w:r>
    </w:p>
    <w:p>
      <w:pPr>
        <w:pStyle w:val="FirstParagraph"/>
      </w:pPr>
      <w:r>
        <w:rPr>
          <w:bCs/>
          <w:b/>
        </w:rPr>
        <w:t xml:space="preserve">Predições</w:t>
      </w:r>
    </w:p>
    <w:p>
      <w:pPr>
        <w:numPr>
          <w:ilvl w:val="0"/>
          <w:numId w:val="1178"/>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79"/>
        </w:numPr>
        <w:pStyle w:val="Compact"/>
      </w:pPr>
      <w:r>
        <w:t xml:space="preserve">Preditoras: Temperatura e precipitação (contínuas) e altitude (categórica com três níveis)</w:t>
      </w:r>
    </w:p>
    <w:p>
      <w:pPr>
        <w:numPr>
          <w:ilvl w:val="0"/>
          <w:numId w:val="1179"/>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20"/>
    <w:bookmarkStart w:id="522"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w:t>
      </w:r>
      <w:r>
        <w:br/>
      </w:r>
      <w:r>
        <w:rPr>
          <w:rStyle w:val="CommentTok"/>
        </w:rPr>
        <w:t xml:space="preserve">#&gt; S01               0            0.3651484             0.3651484           0.2581989         0.2581989</w:t>
      </w:r>
      <w:r>
        <w:br/>
      </w:r>
      <w:r>
        <w:rPr>
          <w:rStyle w:val="CommentTok"/>
        </w:rPr>
        <w:t xml:space="preserve">#&gt; S02               0            0.3333333             0.3333333           0.2357023         0.2357023</w:t>
      </w:r>
      <w:r>
        <w:br/>
      </w:r>
      <w:r>
        <w:rPr>
          <w:rStyle w:val="CommentTok"/>
        </w:rPr>
        <w:t xml:space="preserve">#&gt; S03               0            0.3162278             0.3162278           0.3162278         0.2236068</w:t>
      </w:r>
      <w:r>
        <w:br/>
      </w:r>
      <w:r>
        <w:rPr>
          <w:rStyle w:val="CommentTok"/>
        </w:rPr>
        <w:t xml:space="preserve">#&gt; S04               0            0.4200840             0.3429972           0.2425356         0.0000000</w:t>
      </w:r>
      <w:r>
        <w:br/>
      </w:r>
      <w:r>
        <w:rPr>
          <w:rStyle w:val="CommentTok"/>
        </w:rPr>
        <w:t xml:space="preserve">#&gt; S05               0            0.3872983             0.3162278           0.2236068         0.3162278</w:t>
      </w:r>
      <w:r>
        <w:br/>
      </w:r>
      <w:r>
        <w:rPr>
          <w:rStyle w:val="CommentTok"/>
        </w:rPr>
        <w:t xml:space="preserve">#&gt; S06               0            0.3779645             0.3779645           0.2672612         0.0000000</w:t>
      </w:r>
      <w:r>
        <w:br/>
      </w:r>
      <w:r>
        <w:rPr>
          <w:rStyle w:val="CommentTok"/>
        </w:rPr>
        <w:t xml:space="preserve">#&gt;     Fauvette_pitchou</w:t>
      </w:r>
      <w:r>
        <w:br/>
      </w:r>
      <w:r>
        <w:rPr>
          <w:rStyle w:val="CommentTok"/>
        </w:rPr>
        <w:t xml:space="preserve">#&gt; S01                0</w:t>
      </w:r>
      <w:r>
        <w:br/>
      </w:r>
      <w:r>
        <w:rPr>
          <w:rStyle w:val="CommentTok"/>
        </w:rPr>
        <w:t xml:space="preserve">#&gt; S02                0</w:t>
      </w:r>
      <w:r>
        <w:br/>
      </w:r>
      <w:r>
        <w:rPr>
          <w:rStyle w:val="CommentTok"/>
        </w:rPr>
        <w:t xml:space="preserve">#&gt; S03                0</w:t>
      </w:r>
      <w:r>
        <w:br/>
      </w:r>
      <w:r>
        <w:rPr>
          <w:rStyle w:val="CommentTok"/>
        </w:rPr>
        <w:t xml:space="preserve">#&gt; S04                0</w:t>
      </w:r>
      <w:r>
        <w:br/>
      </w:r>
      <w:r>
        <w:rPr>
          <w:rStyle w:val="CommentTok"/>
        </w:rPr>
        <w:t xml:space="preserve">#&gt; S05                0</w:t>
      </w:r>
      <w:r>
        <w:br/>
      </w:r>
      <w:r>
        <w:rPr>
          <w:rStyle w:val="CommentTok"/>
        </w:rPr>
        <w:t xml:space="preserve">#&gt; S06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22"/>
    <w:bookmarkStart w:id="523"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 Bray-Curtis ou Gower. Esta analise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 Bray-Curtis.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23"/>
    <w:bookmarkEnd w:id="524"/>
    <w:bookmarkStart w:id="527"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80"/>
        </w:numPr>
        <w:pStyle w:val="Compact"/>
      </w:pPr>
      <w:r>
        <w:rPr>
          <w:iCs/>
          <w:i/>
        </w:rPr>
        <w:t xml:space="preserve">SSa</w:t>
      </w:r>
      <w:r>
        <w:t xml:space="preserve"> </w:t>
      </w:r>
      <w:r>
        <w:t xml:space="preserve">representa a soma dos quadrados entre grupos</w:t>
      </w:r>
    </w:p>
    <w:p>
      <w:pPr>
        <w:numPr>
          <w:ilvl w:val="0"/>
          <w:numId w:val="1180"/>
        </w:numPr>
        <w:pStyle w:val="Compact"/>
      </w:pPr>
      <w:r>
        <w:rPr>
          <w:iCs/>
          <w:i/>
        </w:rPr>
        <w:t xml:space="preserve">SSr</w:t>
      </w:r>
      <w:r>
        <w:t xml:space="preserve"> </w:t>
      </w:r>
      <w:r>
        <w:t xml:space="preserve">a soma de quadrados dentro do grupo (residual)</w:t>
      </w:r>
    </w:p>
    <w:p>
      <w:pPr>
        <w:numPr>
          <w:ilvl w:val="0"/>
          <w:numId w:val="1180"/>
        </w:numPr>
        <w:pStyle w:val="Compact"/>
      </w:pPr>
      <w:r>
        <w:rPr>
          <w:iCs/>
          <w:i/>
        </w:rPr>
        <w:t xml:space="preserve">N</w:t>
      </w:r>
      <w:r>
        <w:t xml:space="preserve"> </w:t>
      </w:r>
      <w:r>
        <w:t xml:space="preserve">o número de unidades amostrais</w:t>
      </w:r>
    </w:p>
    <w:p>
      <w:pPr>
        <w:numPr>
          <w:ilvl w:val="0"/>
          <w:numId w:val="1180"/>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apresetandos em Anderson</w:t>
      </w:r>
      <w:r>
        <w:t xml:space="preserve"> </w:t>
      </w:r>
      <w:hyperlink w:anchor="ref-anderson_permutational_2017">
        <w:r>
          <w:rPr>
            <w:rStyle w:val="Hyperlink"/>
          </w:rPr>
          <w:t xml:space="preserve">Anderson</w:t>
        </w:r>
      </w:hyperlink>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1"/>
        </w:numPr>
        <w:pStyle w:val="Compact"/>
      </w:pPr>
      <w:r>
        <w:t xml:space="preserve">O clima e a altitude modificam a composição de espécies de aves?</w:t>
      </w:r>
    </w:p>
    <w:p>
      <w:pPr>
        <w:pStyle w:val="FirstParagraph"/>
      </w:pPr>
      <w:r>
        <w:rPr>
          <w:bCs/>
          <w:b/>
        </w:rPr>
        <w:t xml:space="preserve">Predições</w:t>
      </w:r>
    </w:p>
    <w:p>
      <w:pPr>
        <w:numPr>
          <w:ilvl w:val="0"/>
          <w:numId w:val="1182"/>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3"/>
        </w:numPr>
        <w:pStyle w:val="Compact"/>
      </w:pPr>
      <w:r>
        <w:t xml:space="preserve">Preditoras: Temperatura e chuva (contínuas) e altitude (categórica com três níveis)</w:t>
      </w:r>
    </w:p>
    <w:p>
      <w:pPr>
        <w:numPr>
          <w:ilvl w:val="0"/>
          <w:numId w:val="1183"/>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27"/>
    <w:bookmarkStart w:id="531"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4"/>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5"/>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6"/>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Similaridades</w:t>
      </w:r>
      <w:r>
        <w:br/>
      </w:r>
      <w:r>
        <w:rPr>
          <w:rStyle w:val="NormalTok"/>
        </w:rPr>
        <w:t xml:space="preserve">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CommentTok"/>
        </w:rPr>
        <w:t xml:space="preserve"># Espaço vs. composição</w:t>
      </w:r>
      <w:r>
        <w:br/>
      </w:r>
      <w:r>
        <w:rPr>
          <w:rStyle w:val="FunctionTok"/>
        </w:rPr>
        <w:t xml:space="preserve">mantel</w:t>
      </w:r>
      <w:r>
        <w:rPr>
          <w:rStyle w:val="NormalTok"/>
        </w:rPr>
        <w:t xml:space="preserve">(Dist.km,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CommentTok"/>
        </w:rPr>
        <w:t xml:space="preserve"># Ambiente vs. composição</w:t>
      </w:r>
      <w:r>
        <w:br/>
      </w:r>
      <w:r>
        <w:rPr>
          <w:rStyle w:val="FunctionTok"/>
        </w:rPr>
        <w:t xml:space="preserve">mantel</w:t>
      </w:r>
      <w:r>
        <w:rPr>
          <w:rStyle w:val="NormalTok"/>
        </w:rPr>
        <w:t xml:space="preserve">(simil.env,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simil.env, ydis = 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p>
    <w:p>
      <w:pPr>
        <w:pStyle w:val="FirstParagraph"/>
      </w:pPr>
      <w:r>
        <w:t xml:space="preserve">Vamos agora fazer os gráficos relacionando as matrizes de similaridade dos dados (Figura</w:t>
      </w:r>
      <w:r>
        <w:t xml:space="preserve"> </w:t>
      </w:r>
      <w:r>
        <w:t xml:space="preserve">9.19</w:t>
      </w:r>
      <w:r>
        <w:t xml:space="preserve">).</w:t>
      </w:r>
    </w:p>
    <w:p>
      <w:pPr>
        <w:pStyle w:val="SourceCode"/>
      </w:pPr>
      <w:r>
        <w:rPr>
          <w:rStyle w:val="DocumentationTok"/>
        </w:rPr>
        <w:t xml:space="preserve">## Dados</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w:t>
      </w:r>
      <w:r>
        <w:rPr>
          <w:rStyle w:val="DecValTok"/>
        </w:rPr>
        <w:t xml:space="preserve">1</w:t>
      </w:r>
      <w:r>
        <w:rPr>
          <w:rStyle w:val="SpecialCharTok"/>
        </w:rPr>
        <w:t xml:space="preserve">-</w:t>
      </w:r>
      <w:r>
        <w:rPr>
          <w:rStyle w:val="NormalTok"/>
        </w:rPr>
        <w:t xml:space="preserve">simil.bocaina)))</w:t>
      </w:r>
      <w:r>
        <w:rPr>
          <w:rStyle w:val="SpecialCharTok"/>
        </w:rPr>
        <w:t xml:space="preserve">$</w:t>
      </w:r>
      <w:r>
        <w:rPr>
          <w:rStyle w:val="NormalTok"/>
        </w:rPr>
        <w:t xml:space="preserve">value)</w:t>
      </w:r>
      <w:r>
        <w:br/>
      </w:r>
      <w:r>
        <w:br/>
      </w:r>
      <w:r>
        <w:rPr>
          <w:rStyle w:val="DocumentationTok"/>
        </w:rPr>
        <w:t xml:space="preserve">## Gráficos</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2.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3.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(simil.bocaina, 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simil.bocaina, ydis = 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31"/>
    <w:bookmarkStart w:id="533"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hipótetica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33"/>
    <w:bookmarkStart w:id="535"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matrix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87"/>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88"/>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89"/>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w:t>
      </w:r>
      <w:r>
        <w:br/>
      </w:r>
      <w:r>
        <w:rPr>
          <w:rStyle w:val="CommentTok"/>
        </w:rPr>
        <w:t xml:space="preserve">#&gt; site1   0   0   0   1   1   0   4   0   0    0    1    0    1    1    0    5    0    0    0    0    0    1</w:t>
      </w:r>
      <w:r>
        <w:br/>
      </w:r>
      <w:r>
        <w:rPr>
          <w:rStyle w:val="CommentTok"/>
        </w:rPr>
        <w:t xml:space="preserve">#&gt; site2   0   0   0   1   0   1   5   0   2    1    1    2    1    0    0    1    0    0    0    0    0    0</w:t>
      </w:r>
      <w:r>
        <w:br/>
      </w:r>
      <w:r>
        <w:rPr>
          <w:rStyle w:val="CommentTok"/>
        </w:rPr>
        <w:t xml:space="preserve">#&gt; site3   0   1   0   4   0   0   0   1   5    0    5    0    0    5    0    1    0    1    0    0    2    0</w:t>
      </w:r>
      <w:r>
        <w:br/>
      </w:r>
      <w:r>
        <w:rPr>
          <w:rStyle w:val="CommentTok"/>
        </w:rPr>
        <w:t xml:space="preserve">#&gt; site4   0   5   0   1   0   1   0   0   2    0    0    0    0    2    1    0    0    0    0    1    1    0</w:t>
      </w:r>
      <w:r>
        <w:br/>
      </w:r>
      <w:r>
        <w:rPr>
          <w:rStyle w:val="CommentTok"/>
        </w:rPr>
        <w:t xml:space="preserve">#&gt; site5   0   2   0   0   0   0   0   0   0    0    4    0    0    1    0    4    0    0    0    1    5    0</w:t>
      </w:r>
      <w:r>
        <w:br/>
      </w:r>
      <w:r>
        <w:rPr>
          <w:rStyle w:val="CommentTok"/>
        </w:rPr>
        <w:t xml:space="preserve">#&gt; site6   0   2   1   0   0   0   0   1   1    0    0    2    0    2    0    0    0    0    0    0    0    0</w:t>
      </w:r>
      <w:r>
        <w:br/>
      </w:r>
      <w:r>
        <w:rPr>
          <w:rStyle w:val="CommentTok"/>
        </w:rPr>
        <w:t xml:space="preserve">#&gt;       sp23 sp24</w:t>
      </w:r>
      <w:r>
        <w:br/>
      </w:r>
      <w:r>
        <w:rPr>
          <w:rStyle w:val="CommentTok"/>
        </w:rPr>
        <w:t xml:space="preserve">#&gt; site1    0    3</w:t>
      </w:r>
      <w:r>
        <w:br/>
      </w:r>
      <w:r>
        <w:rPr>
          <w:rStyle w:val="CommentTok"/>
        </w:rPr>
        <w:t xml:space="preserve">#&gt; site2    1    0</w:t>
      </w:r>
      <w:r>
        <w:br/>
      </w:r>
      <w:r>
        <w:rPr>
          <w:rStyle w:val="CommentTok"/>
        </w:rPr>
        <w:t xml:space="preserve">#&gt; site3    0    0</w:t>
      </w:r>
      <w:r>
        <w:br/>
      </w:r>
      <w:r>
        <w:rPr>
          <w:rStyle w:val="CommentTok"/>
        </w:rPr>
        <w:t xml:space="preserve">#&gt; site4    0    2</w:t>
      </w:r>
      <w:r>
        <w:br/>
      </w:r>
      <w:r>
        <w:rPr>
          <w:rStyle w:val="CommentTok"/>
        </w:rPr>
        <w:t xml:space="preserve">#&gt; site5    5    0</w:t>
      </w:r>
      <w:r>
        <w:br/>
      </w:r>
      <w:r>
        <w:rPr>
          <w:rStyle w:val="CommentTok"/>
        </w:rPr>
        <w:t xml:space="preserve">#&gt; site6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w:t>
      </w:r>
      <w:r>
        <w:br/>
      </w:r>
      <w:r>
        <w:rPr>
          <w:rStyle w:val="CommentTok"/>
        </w:rPr>
        <w:t xml:space="preserve">#&gt; site1   0   1   1   0   0   0   0   0   0    1    2    0    0    0    0    1    1    0    4    0    0    0</w:t>
      </w:r>
      <w:r>
        <w:br/>
      </w:r>
      <w:r>
        <w:rPr>
          <w:rStyle w:val="CommentTok"/>
        </w:rPr>
        <w:t xml:space="preserve">#&gt; site2   0   2   1   0   0   0   0   1   1    0    0    2    0    1    1    0    0    0    0    0    0    1</w:t>
      </w:r>
      <w:r>
        <w:br/>
      </w:r>
      <w:r>
        <w:rPr>
          <w:rStyle w:val="CommentTok"/>
        </w:rPr>
        <w:t xml:space="preserve">#&gt; site3   0   0   0   1   0   1   5   0   2    1    1    2    0    4    0    1    0    0    1    0    0    0</w:t>
      </w:r>
      <w:r>
        <w:br/>
      </w:r>
      <w:r>
        <w:rPr>
          <w:rStyle w:val="CommentTok"/>
        </w:rPr>
        <w:t xml:space="preserve">#&gt; site4   0   1   0   4   0   0   0   1   5    0    5    0    0    5    0    1    0    1    0    0    2    0</w:t>
      </w:r>
      <w:r>
        <w:br/>
      </w:r>
      <w:r>
        <w:rPr>
          <w:rStyle w:val="CommentTok"/>
        </w:rPr>
        <w:t xml:space="preserve">#&gt; site5   0   2   0   0   0   0   0   0   0    0    4    0    0    2    1    0    0    0    0    1    1    0</w:t>
      </w:r>
      <w:r>
        <w:br/>
      </w:r>
      <w:r>
        <w:rPr>
          <w:rStyle w:val="CommentTok"/>
        </w:rPr>
        <w:t xml:space="preserve">#&gt; site6   1   0   0   1   0   0   0   0   0    0    1    0    0    2    0    0    0    0    0    0    0    0</w:t>
      </w:r>
      <w:r>
        <w:br/>
      </w:r>
      <w:r>
        <w:rPr>
          <w:rStyle w:val="CommentTok"/>
        </w:rPr>
        <w:t xml:space="preserve">#&gt;       sp23 sp24 sp25 sp26 sp27 sp28 sp29 sp30 sp31 sp32 sp33 sp34 sp35 sp36</w:t>
      </w:r>
      <w:r>
        <w:br/>
      </w:r>
      <w:r>
        <w:rPr>
          <w:rStyle w:val="CommentTok"/>
        </w:rPr>
        <w:t xml:space="preserve">#&gt; site1    1    0    0    1    0    4    0    0    0    1    5    0    5    0</w:t>
      </w:r>
      <w:r>
        <w:br/>
      </w:r>
      <w:r>
        <w:rPr>
          <w:rStyle w:val="CommentTok"/>
        </w:rPr>
        <w:t xml:space="preserve">#&gt; site2    2    0    1    0    1    1    0    0    1    0    0    1    0    0</w:t>
      </w:r>
      <w:r>
        <w:br/>
      </w:r>
      <w:r>
        <w:rPr>
          <w:rStyle w:val="CommentTok"/>
        </w:rPr>
        <w:t xml:space="preserve">#&gt; site3    0    1    0    2    1    0    0    0    0    1    1    0    0    2</w:t>
      </w:r>
      <w:r>
        <w:br/>
      </w:r>
      <w:r>
        <w:rPr>
          <w:rStyle w:val="CommentTok"/>
        </w:rPr>
        <w:t xml:space="preserve">#&gt; site4    0    0    0    2    1    0    0    0    0    0    0    5    1    0</w:t>
      </w:r>
      <w:r>
        <w:br/>
      </w:r>
      <w:r>
        <w:rPr>
          <w:rStyle w:val="CommentTok"/>
        </w:rPr>
        <w:t xml:space="preserve">#&gt; site5    0    2    0    5    0    1    0    1    0    0    2    0    0    0</w:t>
      </w:r>
      <w:r>
        <w:br/>
      </w:r>
      <w:r>
        <w:rPr>
          <w:rStyle w:val="CommentTok"/>
        </w:rPr>
        <w:t xml:space="preserve">#&gt; site6    4    0    0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35"/>
    <w:bookmarkStart w:id="539"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rPr>
          <w:rStyle w:val="CommentTok"/>
        </w:rPr>
        <w:t xml:space="preserve">#retirando a coluna que contém o fator e deixando apenas dados de abundância</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rPr>
          <w:rStyle w:val="CommentTok"/>
        </w:rPr>
        <w:t xml:space="preserve">#incluindo apenas o fator a ser testado no modelo</w:t>
      </w:r>
      <w:r>
        <w:br/>
      </w:r>
      <w:r>
        <w:br/>
      </w:r>
      <w:r>
        <w:rPr>
          <w:rStyle w:val="DocumentationTok"/>
        </w:rPr>
        <w:t xml:space="preserve">## Média-variância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rPr>
          <w:rStyle w:val="CommentTok"/>
        </w:rPr>
        <w:t xml:space="preserve"># criando um objeto da classe mvabund com os dados de abundância</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6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w:t>
      </w:r>
      <w:r>
        <w:br/>
      </w:r>
      <w:r>
        <w:rPr>
          <w:rStyle w:val="CommentTok"/>
        </w:rPr>
        <w:t xml:space="preserve">#&gt;                               Dev Pr(&gt;Dev)                     Dev Pr(&gt;Dev)             Dev Pr(&gt;Dev)</w:t>
      </w:r>
      <w:r>
        <w:br/>
      </w:r>
      <w:r>
        <w:rPr>
          <w:rStyle w:val="CommentTok"/>
        </w:rPr>
        <w:t xml:space="preserve">#&gt; (Intercept)                                                                                         </w:t>
      </w:r>
      <w:r>
        <w:br/>
      </w:r>
      <w:r>
        <w:rPr>
          <w:rStyle w:val="CommentTok"/>
        </w:rPr>
        <w:t xml:space="preserve">#&gt; grupos                      2.012    0.762                   2.069    0.762           0.913    0.822</w:t>
      </w:r>
      <w:r>
        <w:br/>
      </w:r>
      <w:r>
        <w:rPr>
          <w:rStyle w:val="CommentTok"/>
        </w:rPr>
        <w:t xml:space="preserve">#&gt;             Hypsiboas_lundii          Hypsiboas_prasinus          Itapotihyla_langsdorffii         </w:t>
      </w:r>
      <w:r>
        <w:br/>
      </w:r>
      <w:r>
        <w:rPr>
          <w:rStyle w:val="CommentTok"/>
        </w:rPr>
        <w:t xml:space="preserve">#&gt;                          Dev Pr(&gt;Dev)                Dev Pr(&gt;Dev)                      Dev Pr(&gt;Dev)</w:t>
      </w:r>
      <w:r>
        <w:br/>
      </w:r>
      <w:r>
        <w:rPr>
          <w:rStyle w:val="CommentTok"/>
        </w:rPr>
        <w:t xml:space="preserve">#&gt; (Intercept)                                                                                        </w:t>
      </w:r>
      <w:r>
        <w:br/>
      </w:r>
      <w:r>
        <w:rPr>
          <w:rStyle w:val="CommentTok"/>
        </w:rPr>
        <w:t xml:space="preserve">#&gt; grupos                 0.915    0.822              0.913    0.822                    0.911    0.836</w:t>
      </w:r>
      <w:r>
        <w:br/>
      </w:r>
      <w:r>
        <w:rPr>
          <w:rStyle w:val="CommentTok"/>
        </w:rPr>
        <w:t xml:space="preserve">#&gt;             Leptodactylus_fuscus          Leptodactylus_latrans          Leptodactylus_mystaceus         </w:t>
      </w:r>
      <w:r>
        <w:br/>
      </w:r>
      <w:r>
        <w:rPr>
          <w:rStyle w:val="CommentTok"/>
        </w:rPr>
        <w:t xml:space="preserve">#&gt;                              Dev Pr(&gt;Dev)                   Dev Pr(&gt;Dev)                     Dev Pr(&gt;Dev)</w:t>
      </w:r>
      <w:r>
        <w:br/>
      </w:r>
      <w:r>
        <w:rPr>
          <w:rStyle w:val="CommentTok"/>
        </w:rPr>
        <w:t xml:space="preserve">#&gt; (Intercept)                                                                                              </w:t>
      </w:r>
      <w:r>
        <w:br/>
      </w:r>
      <w:r>
        <w:rPr>
          <w:rStyle w:val="CommentTok"/>
        </w:rPr>
        <w:t xml:space="preserve">#&gt; grupos                     4.652    0.309                 0.811    0.836                   1.869    0.783</w:t>
      </w:r>
      <w:r>
        <w:br/>
      </w:r>
      <w:r>
        <w:rPr>
          <w:rStyle w:val="CommentTok"/>
        </w:rPr>
        <w:t xml:space="preserve">#&gt;             Leptodactylus_mystacinus          Physalaemus_centralis          Physalaemus_cuvieri         </w:t>
      </w:r>
      <w:r>
        <w:br/>
      </w:r>
      <w:r>
        <w:rPr>
          <w:rStyle w:val="CommentTok"/>
        </w:rPr>
        <w:t xml:space="preserve">#&gt;                                  Dev Pr(&gt;Dev)                   Dev Pr(&gt;Dev)                 Dev Pr(&gt;Dev)</w:t>
      </w:r>
      <w:r>
        <w:br/>
      </w:r>
      <w:r>
        <w:rPr>
          <w:rStyle w:val="CommentTok"/>
        </w:rPr>
        <w:t xml:space="preserve">#&gt; (Intercept)                                                                                              </w:t>
      </w:r>
      <w:r>
        <w:br/>
      </w:r>
      <w:r>
        <w:rPr>
          <w:rStyle w:val="CommentTok"/>
        </w:rPr>
        <w:t xml:space="preserve">#&gt; grupos                         9.772    0.045                 2.639    0.670               8.221    0.062</w:t>
      </w:r>
      <w:r>
        <w:br/>
      </w:r>
      <w:r>
        <w:rPr>
          <w:rStyle w:val="CommentTok"/>
        </w:rPr>
        <w:t xml:space="preserve">#&gt;             Physalaemus_marmoratus          Physalaemus_nattereri          Pseudis_paradoxa         </w:t>
      </w:r>
      <w:r>
        <w:br/>
      </w:r>
      <w:r>
        <w:rPr>
          <w:rStyle w:val="CommentTok"/>
        </w:rPr>
        <w:t xml:space="preserve">#&gt;                                Dev Pr(&gt;Dev)                   Dev Pr(&gt;Dev)              Dev Pr(&gt;Dev)</w:t>
      </w:r>
      <w:r>
        <w:br/>
      </w:r>
      <w:r>
        <w:rPr>
          <w:rStyle w:val="CommentTok"/>
        </w:rPr>
        <w:t xml:space="preserve">#&gt; (Intercept)                                                                                         </w:t>
      </w:r>
      <w:r>
        <w:br/>
      </w:r>
      <w:r>
        <w:rPr>
          <w:rStyle w:val="CommentTok"/>
        </w:rPr>
        <w:t xml:space="preserve">#&gt; grupos                       1.622    0.783                17.131    0.014             2.67    0.540</w:t>
      </w:r>
      <w:r>
        <w:br/>
      </w:r>
      <w:r>
        <w:rPr>
          <w:rStyle w:val="CommentTok"/>
        </w:rPr>
        <w:t xml:space="preserve">#&gt;             Rhinella_ornata          Rhinella_schneideri          Scinax_fuscomarginatus         </w:t>
      </w:r>
      <w:r>
        <w:br/>
      </w:r>
      <w:r>
        <w:rPr>
          <w:rStyle w:val="CommentTok"/>
        </w:rPr>
        <w:t xml:space="preserve">#&gt;                         Dev Pr(&gt;Dev)                 Dev Pr(&gt;Dev)                    Dev Pr(&gt;Dev)</w:t>
      </w:r>
      <w:r>
        <w:br/>
      </w:r>
      <w:r>
        <w:rPr>
          <w:rStyle w:val="CommentTok"/>
        </w:rPr>
        <w:t xml:space="preserve">#&gt; (Intercept)                                                                                      </w:t>
      </w:r>
      <w:r>
        <w:br/>
      </w:r>
      <w:r>
        <w:rPr>
          <w:rStyle w:val="CommentTok"/>
        </w:rPr>
        <w:t xml:space="preserve">#&gt; grupos               11.961    0.027               3.363    0.467                   2.64    0.622</w:t>
      </w:r>
      <w:r>
        <w:br/>
      </w:r>
      <w:r>
        <w:rPr>
          <w:rStyle w:val="CommentTok"/>
        </w:rPr>
        <w:t xml:space="preserve">#&gt;             Scinax_fuscovarius          Scinax_similis          Trachycephalus_typhonius         </w:t>
      </w:r>
      <w:r>
        <w:br/>
      </w:r>
      <w:r>
        <w:rPr>
          <w:rStyle w:val="CommentTok"/>
        </w:rPr>
        <w:t xml:space="preserve">#&gt;                            Dev Pr(&gt;Dev)            Dev Pr(&gt;Dev)                      Dev Pr(&gt;Dev)</w:t>
      </w:r>
      <w:r>
        <w:br/>
      </w:r>
      <w:r>
        <w:rPr>
          <w:rStyle w:val="CommentTok"/>
        </w:rPr>
        <w:t xml:space="preserve">#&gt; (Intercept)                                                                                      </w:t>
      </w:r>
      <w:r>
        <w:br/>
      </w:r>
      <w:r>
        <w:rPr>
          <w:rStyle w:val="CommentTok"/>
        </w:rPr>
        <w:t xml:space="preserve">#&gt; grupos                   1.655    0.783          2.646    0.622                    1.622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39"/>
    <w:bookmarkStart w:id="545" w:name="para-se-aprofundar-5"/>
    <w:p>
      <w:pPr>
        <w:pStyle w:val="Heading2"/>
      </w:pPr>
      <w:r>
        <w:rPr>
          <w:rStyle w:val="SectionNumber"/>
        </w:rPr>
        <w:t xml:space="preserve">9.11</w:t>
      </w:r>
      <w:r>
        <w:tab/>
      </w:r>
      <w:r>
        <w:t xml:space="preserve">Para se aprofundar</w:t>
      </w:r>
    </w:p>
    <w:bookmarkStart w:id="540" w:name="livros-3"/>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40"/>
    <w:bookmarkStart w:id="544" w:name="links-4"/>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190"/>
        </w:numPr>
        <w:pStyle w:val="Compact"/>
      </w:pPr>
      <w:hyperlink r:id="rId541">
        <w:r>
          <w:rPr>
            <w:rStyle w:val="Hyperlink"/>
          </w:rPr>
          <w:t xml:space="preserve">Análises de ordenação - 1</w:t>
        </w:r>
      </w:hyperlink>
    </w:p>
    <w:p>
      <w:pPr>
        <w:numPr>
          <w:ilvl w:val="0"/>
          <w:numId w:val="1190"/>
        </w:numPr>
        <w:pStyle w:val="Compact"/>
      </w:pPr>
      <w:hyperlink r:id="rId542">
        <w:r>
          <w:rPr>
            <w:rStyle w:val="Hyperlink"/>
          </w:rPr>
          <w:t xml:space="preserve">Análises de ordenação - 2</w:t>
        </w:r>
      </w:hyperlink>
    </w:p>
    <w:p>
      <w:pPr>
        <w:numPr>
          <w:ilvl w:val="0"/>
          <w:numId w:val="1190"/>
        </w:numPr>
        <w:pStyle w:val="Compact"/>
      </w:pPr>
      <w:hyperlink r:id="rId543">
        <w:r>
          <w:rPr>
            <w:rStyle w:val="Hyperlink"/>
          </w:rPr>
          <w:t xml:space="preserve">Classificação numérica - agrupamento e kmeans</w:t>
        </w:r>
      </w:hyperlink>
    </w:p>
    <w:bookmarkEnd w:id="544"/>
    <w:bookmarkEnd w:id="545"/>
    <w:bookmarkStart w:id="547" w:name="exercícios-5"/>
    <w:p>
      <w:pPr>
        <w:pStyle w:val="Heading2"/>
      </w:pPr>
      <w:r>
        <w:rPr>
          <w:rStyle w:val="SectionNumber"/>
        </w:rPr>
        <w:t xml:space="preserve">9.12</w:t>
      </w:r>
      <w:r>
        <w:tab/>
      </w:r>
      <w:r>
        <w:t xml:space="preserve">Exercícios</w:t>
      </w:r>
    </w:p>
    <w:p>
      <w:pPr>
        <w:pStyle w:val="FirstParagraph"/>
      </w:pPr>
      <w:hyperlink r:id="rId546">
        <w:r>
          <w:rPr>
            <w:rStyle w:val="Hyperlink"/>
          </w:rPr>
          <w:t xml:space="preserve">Soluções dos exercícios</w:t>
        </w:r>
      </w:hyperlink>
      <w:r>
        <w:t xml:space="preserve">.</w:t>
      </w:r>
    </w:p>
    <w:bookmarkEnd w:id="547"/>
    <w:bookmarkEnd w:id="548"/>
    <w:bookmarkStart w:id="568" w:name="cap10"/>
    <w:p>
      <w:pPr>
        <w:pStyle w:val="Heading1"/>
      </w:pPr>
      <w:r>
        <w:rPr>
          <w:rStyle w:val="SectionNumber"/>
        </w:rPr>
        <w:t xml:space="preserve">10</w:t>
      </w:r>
      <w:r>
        <w:tab/>
      </w:r>
      <w:r>
        <w:t xml:space="preserve">Rarefação</w:t>
      </w:r>
    </w:p>
    <w:bookmarkStart w:id="549"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49"/>
    <w:bookmarkStart w:id="550"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1"/>
        </w:numPr>
        <w:pStyle w:val="Compact"/>
      </w:pPr>
      <w:r>
        <w:t xml:space="preserve">As amostras a serem comparadas devem ser consistentes do ponto de vista taxonômico, ou seja, todos os indivíduos devem pertencer ao mesmo grupo taxonômico</w:t>
      </w:r>
    </w:p>
    <w:p>
      <w:pPr>
        <w:numPr>
          <w:ilvl w:val="0"/>
          <w:numId w:val="1191"/>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1"/>
        </w:numPr>
        <w:pStyle w:val="Compact"/>
      </w:pPr>
      <w:r>
        <w:t xml:space="preserve">Os tipos de hábitat onde as amostras são obtidas devem ser semelhantes</w:t>
      </w:r>
    </w:p>
    <w:p>
      <w:pPr>
        <w:numPr>
          <w:ilvl w:val="0"/>
          <w:numId w:val="1191"/>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50"/>
    <w:bookmarkStart w:id="554"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2"/>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3"/>
        </w:numPr>
        <w:pStyle w:val="Compact"/>
      </w:pPr>
      <w:r>
        <w:t xml:space="preserve">O número de espécies será maior em fragmentos florestais maiores</w:t>
      </w:r>
    </w:p>
    <w:p>
      <w:pPr>
        <w:pStyle w:val="FirstParagraph"/>
      </w:pPr>
      <w:r>
        <w:rPr>
          <w:bCs/>
          <w:b/>
        </w:rPr>
        <w:t xml:space="preserve">Variáveis</w:t>
      </w:r>
    </w:p>
    <w:p>
      <w:pPr>
        <w:numPr>
          <w:ilvl w:val="0"/>
          <w:numId w:val="1194"/>
        </w:numPr>
      </w:pPr>
      <w:r>
        <w:t xml:space="preserve">Variáveis resposta e preditoras</w:t>
      </w:r>
    </w:p>
    <w:p>
      <w:pPr>
        <w:numPr>
          <w:ilvl w:val="0"/>
          <w:numId w:val="1194"/>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5"/>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 0 = riqueza de espécies, 1 = diversidade de Shannon e 2 = diversidade de Simpson. No exemplo abaixo, utilizamos somente q = 0.</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6"/>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197"/>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198"/>
        </w:numPr>
      </w:pPr>
      <w:r>
        <w:t xml:space="preserve">Variáveis resposta e preditoras</w:t>
      </w:r>
    </w:p>
    <w:p>
      <w:pPr>
        <w:numPr>
          <w:ilvl w:val="0"/>
          <w:numId w:val="1198"/>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199"/>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54"/>
    <w:bookmarkStart w:id="556"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00"/>
        </w:numPr>
      </w:pPr>
      <w:r>
        <w:t xml:space="preserve">Variáveis resposta e preditoras</w:t>
      </w:r>
    </w:p>
    <w:p>
      <w:pPr>
        <w:numPr>
          <w:ilvl w:val="0"/>
          <w:numId w:val="1200"/>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1"/>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56"/>
    <w:bookmarkStart w:id="560"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2"/>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3"/>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4"/>
        </w:numPr>
      </w:pPr>
      <w:r>
        <w:t xml:space="preserve">Variáveis resposta e preditoras</w:t>
      </w:r>
    </w:p>
    <w:p>
      <w:pPr>
        <w:numPr>
          <w:ilvl w:val="0"/>
          <w:numId w:val="1204"/>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5"/>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60"/>
    <w:bookmarkStart w:id="565" w:name="para-se-aprofundar-6"/>
    <w:p>
      <w:pPr>
        <w:pStyle w:val="Heading2"/>
      </w:pPr>
      <w:r>
        <w:rPr>
          <w:rStyle w:val="SectionNumber"/>
        </w:rPr>
        <w:t xml:space="preserve">10.5</w:t>
      </w:r>
      <w:r>
        <w:tab/>
      </w:r>
      <w:r>
        <w:t xml:space="preserve">Para se aprofundar</w:t>
      </w:r>
    </w:p>
    <w:bookmarkStart w:id="561" w:name="livros-4"/>
    <w:p>
      <w:pPr>
        <w:pStyle w:val="Heading3"/>
      </w:pPr>
      <w:r>
        <w:rPr>
          <w:rStyle w:val="SectionNumber"/>
        </w:rPr>
        <w:t xml:space="preserve">10.5.1</w:t>
      </w:r>
      <w:r>
        <w:tab/>
      </w:r>
      <w:r>
        <w:t xml:space="preserve">Livros</w:t>
      </w:r>
    </w:p>
    <w:p>
      <w:pPr>
        <w:numPr>
          <w:ilvl w:val="0"/>
          <w:numId w:val="1206"/>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61"/>
    <w:bookmarkStart w:id="564" w:name="links-5"/>
    <w:p>
      <w:pPr>
        <w:pStyle w:val="Heading3"/>
      </w:pPr>
      <w:r>
        <w:rPr>
          <w:rStyle w:val="SectionNumber"/>
        </w:rPr>
        <w:t xml:space="preserve">10.5.2</w:t>
      </w:r>
      <w:r>
        <w:tab/>
      </w:r>
      <w:r>
        <w:t xml:space="preserve">Links</w:t>
      </w:r>
    </w:p>
    <w:p>
      <w:pPr>
        <w:numPr>
          <w:ilvl w:val="0"/>
          <w:numId w:val="1207"/>
        </w:numPr>
      </w:pPr>
      <w:r>
        <w:t xml:space="preserve">Recomendamos também que acessem a página do</w:t>
      </w:r>
      <w:r>
        <w:t xml:space="preserve"> </w:t>
      </w:r>
      <w:hyperlink r:id="rId562">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07"/>
        </w:numPr>
      </w:pPr>
      <w:r>
        <w:t xml:space="preserve">Recomendamos a página pessoal da pesquisadora</w:t>
      </w:r>
      <w:r>
        <w:t xml:space="preserve"> </w:t>
      </w:r>
      <w:hyperlink r:id="rId563">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564"/>
    <w:bookmarkEnd w:id="565"/>
    <w:bookmarkStart w:id="567" w:name="exercícios-6"/>
    <w:p>
      <w:pPr>
        <w:pStyle w:val="Heading2"/>
      </w:pPr>
      <w:r>
        <w:rPr>
          <w:rStyle w:val="SectionNumber"/>
        </w:rPr>
        <w:t xml:space="preserve">10.6</w:t>
      </w:r>
      <w:r>
        <w:tab/>
      </w:r>
      <w:r>
        <w:t xml:space="preserve">Exercícios</w:t>
      </w:r>
    </w:p>
    <w:p>
      <w:pPr>
        <w:pStyle w:val="FirstParagraph"/>
      </w:pPr>
      <w:r>
        <w:t xml:space="preserve">10.1. Usando os dados</w:t>
      </w:r>
      <w:r>
        <w:t xml:space="preserve"> </w:t>
      </w:r>
      <w:r>
        <w:rPr>
          <w:rStyle w:val="VerbatimChar"/>
        </w:rPr>
        <w:t xml:space="preserve">Cap10_exercicio1</w:t>
      </w:r>
      <w:r>
        <w:t xml:space="preserve"> </w:t>
      </w:r>
      <w:r>
        <w:t xml:space="preserve">disponível no pacote</w:t>
      </w:r>
      <w:r>
        <w:t xml:space="preserve"> </w:t>
      </w:r>
      <w:r>
        <w:rPr>
          <w:rStyle w:val="VerbatimChar"/>
        </w:rPr>
        <w:t xml:space="preserve">ecodados</w:t>
      </w:r>
      <w:r>
        <w:t xml:space="preserve">, avalie se diferentes tipos de uso da terra (fragmento florestal, borda de mata, área de pastagem e cana de açúcar) apresentam diferentes riquezas de espécies? Qual a sua interpretação? Faça um gráfico com os resultados.</w:t>
      </w:r>
    </w:p>
    <w:p>
      <w:pPr>
        <w:pStyle w:val="BodyText"/>
      </w:pPr>
      <w:r>
        <w:t xml:space="preserve">10.2 O estudo é o mesmo do exercício anterior. Contudo, ao invés da rarefação baseada na abundância, faça rarefações baseadas no número de amostras. Qual a sua interpretação considerando os resultados do exercício 1? Faça um gráfico com os resultados.</w:t>
      </w:r>
    </w:p>
    <w:p>
      <w:pPr>
        <w:pStyle w:val="BodyText"/>
      </w:pPr>
      <w:r>
        <w:t xml:space="preserve">10.3 Use os dados dos exercícios anteriores e calcule a rarefação baseada na cobertura de amostragem (coverage-based). Qual a sua interpretação considerando os resultados anteriores? Faça um gráfico com os resultados.</w:t>
      </w:r>
    </w:p>
    <w:p>
      <w:pPr>
        <w:pStyle w:val="BodyText"/>
      </w:pPr>
      <w:hyperlink r:id="rId566">
        <w:r>
          <w:rPr>
            <w:rStyle w:val="Hyperlink"/>
          </w:rPr>
          <w:t xml:space="preserve">Soluções dos exercícios</w:t>
        </w:r>
      </w:hyperlink>
      <w:r>
        <w:t xml:space="preserve">.</w:t>
      </w:r>
    </w:p>
    <w:bookmarkEnd w:id="567"/>
    <w:bookmarkEnd w:id="568"/>
    <w:bookmarkStart w:id="596" w:name="cap11"/>
    <w:p>
      <w:pPr>
        <w:pStyle w:val="Heading1"/>
      </w:pPr>
      <w:r>
        <w:rPr>
          <w:rStyle w:val="SectionNumber"/>
        </w:rPr>
        <w:t xml:space="preserve">11</w:t>
      </w:r>
      <w:r>
        <w:tab/>
      </w:r>
      <w:r>
        <w:t xml:space="preserve">Estimadores de riqueza</w:t>
      </w:r>
    </w:p>
    <w:bookmarkStart w:id="569"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69"/>
    <w:bookmarkStart w:id="570"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08"/>
        </w:numPr>
        <w:pStyle w:val="Compact"/>
      </w:pPr>
      <w:r>
        <w:t xml:space="preserve">Independência do tamanho da amostra (quantidade de esforço amostral realizado)</w:t>
      </w:r>
    </w:p>
    <w:p>
      <w:pPr>
        <w:numPr>
          <w:ilvl w:val="0"/>
          <w:numId w:val="1208"/>
        </w:numPr>
        <w:pStyle w:val="Compact"/>
      </w:pPr>
      <w:r>
        <w:t xml:space="preserve">Insensibilidade a diferentes padrões de distribuições (e.g. agrupado, disperso ou aleatório)</w:t>
      </w:r>
    </w:p>
    <w:p>
      <w:pPr>
        <w:numPr>
          <w:ilvl w:val="0"/>
          <w:numId w:val="1208"/>
        </w:numPr>
        <w:pStyle w:val="Compact"/>
      </w:pPr>
      <w:r>
        <w:t xml:space="preserve">Insensibilidade em relação à ordem das amostragens</w:t>
      </w:r>
    </w:p>
    <w:p>
      <w:pPr>
        <w:numPr>
          <w:ilvl w:val="0"/>
          <w:numId w:val="1208"/>
        </w:numPr>
        <w:pStyle w:val="Compact"/>
      </w:pPr>
      <w:r>
        <w:t xml:space="preserve">Insensibilidade à heterogeneidade entre as amostras usadas entre os estudos</w:t>
      </w:r>
    </w:p>
    <w:bookmarkEnd w:id="570"/>
    <w:bookmarkStart w:id="575" w:name="X4b863ca2f49da3398d63a4be11dfc8cbc8c2327"/>
    <w:p>
      <w:pPr>
        <w:pStyle w:val="Heading2"/>
      </w:pPr>
      <w:r>
        <w:rPr>
          <w:rStyle w:val="SectionNumber"/>
        </w:rPr>
        <w:t xml:space="preserve">11.2</w:t>
      </w:r>
      <w:r>
        <w:tab/>
      </w:r>
      <w:r>
        <w:t xml:space="preserve">Estimadores baseados na abundância das espécies</w:t>
      </w:r>
    </w:p>
    <w:bookmarkStart w:id="572"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09"/>
        </w:numPr>
        <w:pStyle w:val="Compact"/>
      </w:pPr>
      <w:r>
        <w:t xml:space="preserve">S</w:t>
      </w:r>
      <w:r>
        <w:rPr>
          <w:vertAlign w:val="subscript"/>
        </w:rPr>
        <w:t xml:space="preserve">obs</w:t>
      </w:r>
      <w:r>
        <w:t xml:space="preserve"> </w:t>
      </w:r>
      <w:r>
        <w:t xml:space="preserve">= número de espécies observadas na comunidade</w:t>
      </w:r>
    </w:p>
    <w:p>
      <w:pPr>
        <w:numPr>
          <w:ilvl w:val="0"/>
          <w:numId w:val="1209"/>
        </w:numPr>
        <w:pStyle w:val="Compact"/>
      </w:pPr>
      <w:r>
        <w:rPr>
          <w:iCs/>
          <w:i/>
        </w:rPr>
        <w:t xml:space="preserve">n</w:t>
      </w:r>
      <w:r>
        <w:t xml:space="preserve"> </w:t>
      </w:r>
      <w:r>
        <w:t xml:space="preserve">= número de amostras</w:t>
      </w:r>
    </w:p>
    <w:p>
      <w:pPr>
        <w:numPr>
          <w:ilvl w:val="0"/>
          <w:numId w:val="1209"/>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09"/>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10"/>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11"/>
        </w:numPr>
        <w:pStyle w:val="Compact"/>
      </w:pPr>
      <w:r>
        <w:t xml:space="preserve">O número de espécies estimadas é similar ao número de espécies observadas</w:t>
      </w:r>
    </w:p>
    <w:p>
      <w:pPr>
        <w:numPr>
          <w:ilvl w:val="0"/>
          <w:numId w:val="1211"/>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2"/>
        </w:numPr>
      </w:pPr>
      <w:r>
        <w:t xml:space="preserve">Variáveis resposta e preditora</w:t>
      </w:r>
    </w:p>
    <w:p>
      <w:pPr>
        <w:numPr>
          <w:ilvl w:val="0"/>
          <w:numId w:val="1212"/>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3"/>
        </w:numPr>
        <w:pStyle w:val="Compact"/>
      </w:pPr>
      <w:r>
        <w:t xml:space="preserve">Verificar se a sua matriz está com as espécies nas colunas e as amostragens nas linhas</w:t>
      </w:r>
    </w:p>
    <w:p>
      <w:pPr>
        <w:numPr>
          <w:ilvl w:val="0"/>
          <w:numId w:val="1213"/>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(poca_anuros)</w:t>
      </w:r>
      <w:r>
        <w:br/>
      </w:r>
      <w:r>
        <w:rPr>
          <w:rStyle w:val="CommentTok"/>
        </w:rPr>
        <w:t xml:space="preserve">#&gt;       Boana_albopunctata Boana_faber Boana_raniceps Dendropsophus_eliane Dendropsophus_melanargyrius</w:t>
      </w:r>
      <w:r>
        <w:br/>
      </w:r>
      <w:r>
        <w:rPr>
          <w:rStyle w:val="CommentTok"/>
        </w:rPr>
        <w:t xml:space="preserve">#&gt; Dia_1                  5           0              2                    0                           0</w:t>
      </w:r>
      <w:r>
        <w:br/>
      </w:r>
      <w:r>
        <w:rPr>
          <w:rStyle w:val="CommentTok"/>
        </w:rPr>
        <w:t xml:space="preserve">#&gt; Dia_2                  0           0              0                    0                           0</w:t>
      </w:r>
      <w:r>
        <w:br/>
      </w:r>
      <w:r>
        <w:rPr>
          <w:rStyle w:val="CommentTok"/>
        </w:rPr>
        <w:t xml:space="preserve">#&gt; Dia_3                  0           0              0                    6                           0</w:t>
      </w:r>
      <w:r>
        <w:br/>
      </w:r>
      <w:r>
        <w:rPr>
          <w:rStyle w:val="CommentTok"/>
        </w:rPr>
        <w:t xml:space="preserve">#&gt; Dia_4                  0           0              0                   15                           0</w:t>
      </w:r>
      <w:r>
        <w:br/>
      </w:r>
      <w:r>
        <w:rPr>
          <w:rStyle w:val="CommentTok"/>
        </w:rPr>
        <w:t xml:space="preserve">#&gt; Dia_5                  0           0              0                    2                           1</w:t>
      </w:r>
      <w:r>
        <w:br/>
      </w:r>
      <w:r>
        <w:rPr>
          <w:rStyle w:val="CommentTok"/>
        </w:rPr>
        <w:t xml:space="preserve">#&gt; Dia_6                  1           0              0                    2                           0</w:t>
      </w:r>
      <w:r>
        <w:br/>
      </w:r>
      <w:r>
        <w:rPr>
          <w:rStyle w:val="CommentTok"/>
        </w:rPr>
        <w:t xml:space="preserve">#&gt;       Dendropsophus_minutus Dendropsophus_nanus Dermatonotus_muelleri Elachistocleis_bicolor Elachistocleis_sp</w:t>
      </w:r>
      <w:r>
        <w:br/>
      </w:r>
      <w:r>
        <w:rPr>
          <w:rStyle w:val="CommentTok"/>
        </w:rPr>
        <w:t xml:space="preserve">#&gt; Dia_1                     0                   4                     0                      0                 0</w:t>
      </w:r>
      <w:r>
        <w:br/>
      </w:r>
      <w:r>
        <w:rPr>
          <w:rStyle w:val="CommentTok"/>
        </w:rPr>
        <w:t xml:space="preserve">#&gt; Dia_2                     2                   0                     0                      0                 0</w:t>
      </w:r>
      <w:r>
        <w:br/>
      </w:r>
      <w:r>
        <w:rPr>
          <w:rStyle w:val="CommentTok"/>
        </w:rPr>
        <w:t xml:space="preserve">#&gt; Dia_3                     1                   3                     0                      0                 0</w:t>
      </w:r>
      <w:r>
        <w:br/>
      </w:r>
      <w:r>
        <w:rPr>
          <w:rStyle w:val="CommentTok"/>
        </w:rPr>
        <w:t xml:space="preserve">#&gt; Dia_4                    15                  15                     3                      0                 0</w:t>
      </w:r>
      <w:r>
        <w:br/>
      </w:r>
      <w:r>
        <w:rPr>
          <w:rStyle w:val="CommentTok"/>
        </w:rPr>
        <w:t xml:space="preserve">#&gt; Dia_5                     8                   2                    12                      0                 0</w:t>
      </w:r>
      <w:r>
        <w:br/>
      </w:r>
      <w:r>
        <w:rPr>
          <w:rStyle w:val="CommentTok"/>
        </w:rPr>
        <w:t xml:space="preserve">#&gt; Dia_6                     2                   2                     0                      0                 0</w:t>
      </w:r>
      <w:r>
        <w:br/>
      </w:r>
      <w:r>
        <w:rPr>
          <w:rStyle w:val="CommentTok"/>
        </w:rPr>
        <w:t xml:space="preserve">#&gt;       Leptodactylus_chaquensis Leptodactylus_fuscus Leptodactylus_labyrinthicus Physalameus_cuvieri</w:t>
      </w:r>
      <w:r>
        <w:br/>
      </w:r>
      <w:r>
        <w:rPr>
          <w:rStyle w:val="CommentTok"/>
        </w:rPr>
        <w:t xml:space="preserve">#&gt; Dia_1                        0                    8                           0                   5</w:t>
      </w:r>
      <w:r>
        <w:br/>
      </w:r>
      <w:r>
        <w:rPr>
          <w:rStyle w:val="CommentTok"/>
        </w:rPr>
        <w:t xml:space="preserve">#&gt; Dia_2                        0                    3                           0                   3</w:t>
      </w:r>
      <w:r>
        <w:br/>
      </w:r>
      <w:r>
        <w:rPr>
          <w:rStyle w:val="CommentTok"/>
        </w:rPr>
        <w:t xml:space="preserve">#&gt; Dia_3                        0                    2                           0                   4</w:t>
      </w:r>
      <w:r>
        <w:br/>
      </w:r>
      <w:r>
        <w:rPr>
          <w:rStyle w:val="CommentTok"/>
        </w:rPr>
        <w:t xml:space="preserve">#&gt; Dia_4                        0                    5                           0                   2</w:t>
      </w:r>
      <w:r>
        <w:br/>
      </w:r>
      <w:r>
        <w:rPr>
          <w:rStyle w:val="CommentTok"/>
        </w:rPr>
        <w:t xml:space="preserve">#&gt; Dia_5                       11                    4                           0                   2</w:t>
      </w:r>
      <w:r>
        <w:br/>
      </w:r>
      <w:r>
        <w:rPr>
          <w:rStyle w:val="CommentTok"/>
        </w:rPr>
        <w:t xml:space="preserve">#&gt; Dia_6                        0                    2                           0                   2</w:t>
      </w:r>
      <w:r>
        <w:br/>
      </w:r>
      <w:r>
        <w:rPr>
          <w:rStyle w:val="CommentTok"/>
        </w:rPr>
        <w:t xml:space="preserve">#&gt;       Physalaemus_nattereri Rhinella_schneideri Scinax_fuscovarius</w:t>
      </w:r>
      <w:r>
        <w:br/>
      </w:r>
      <w:r>
        <w:rPr>
          <w:rStyle w:val="CommentTok"/>
        </w:rPr>
        <w:t xml:space="preserve">#&gt; Dia_1                     0                   2                  0</w:t>
      </w:r>
      <w:r>
        <w:br/>
      </w:r>
      <w:r>
        <w:rPr>
          <w:rStyle w:val="CommentTok"/>
        </w:rPr>
        <w:t xml:space="preserve">#&gt; Dia_2                     4                   1                  0</w:t>
      </w:r>
      <w:r>
        <w:br/>
      </w:r>
      <w:r>
        <w:rPr>
          <w:rStyle w:val="CommentTok"/>
        </w:rPr>
        <w:t xml:space="preserve">#&gt; Dia_3                     1                   2                  0</w:t>
      </w:r>
      <w:r>
        <w:br/>
      </w:r>
      <w:r>
        <w:rPr>
          <w:rStyle w:val="CommentTok"/>
        </w:rPr>
        <w:t xml:space="preserve">#&gt; Dia_4                     0                   2                  0</w:t>
      </w:r>
      <w:r>
        <w:br/>
      </w:r>
      <w:r>
        <w:rPr>
          <w:rStyle w:val="CommentTok"/>
        </w:rPr>
        <w:t xml:space="preserve">#&gt; Dia_5                    17                   1                  0</w:t>
      </w:r>
      <w:r>
        <w:br/>
      </w:r>
      <w:r>
        <w:rPr>
          <w:rStyle w:val="CommentTok"/>
        </w:rPr>
        <w:t xml:space="preserve">#&gt; Dia_6                     0                   1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72"/>
    <w:bookmarkStart w:id="574" w:name="ace---abundance-based-coverage-estimator"/>
    <w:p>
      <w:pPr>
        <w:pStyle w:val="Heading3"/>
      </w:pPr>
      <w:r>
        <w:rPr>
          <w:rStyle w:val="SectionNumber"/>
        </w:rPr>
        <w:t xml:space="preserve">11.2.2</w:t>
      </w:r>
      <w:r>
        <w:tab/>
      </w:r>
      <w:r>
        <w:t xml:space="preserve">ACE -</w:t>
      </w:r>
      <w:r>
        <w:t xml:space="preserve"> </w:t>
      </w:r>
      <w:r>
        <w:rPr>
          <w:iCs/>
          <w:i/>
        </w:rPr>
        <w:t xml:space="preserve">Abundance-based Coverage Estimator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74"/>
    <w:bookmarkEnd w:id="575"/>
    <w:bookmarkStart w:id="585" w:name="X186105a1a1423f43c1f9841c8846ad7b7191972"/>
    <w:p>
      <w:pPr>
        <w:pStyle w:val="Heading2"/>
      </w:pPr>
      <w:r>
        <w:rPr>
          <w:rStyle w:val="SectionNumber"/>
        </w:rPr>
        <w:t xml:space="preserve">11.3</w:t>
      </w:r>
      <w:r>
        <w:tab/>
      </w:r>
      <w:r>
        <w:t xml:space="preserve">Estimadores baseados na incidência das espécies</w:t>
      </w:r>
    </w:p>
    <w:bookmarkStart w:id="578"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76">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5"/>
        </w:numPr>
        <w:pStyle w:val="Compact"/>
      </w:pPr>
      <w:r>
        <w:t xml:space="preserve">S</w:t>
      </w:r>
      <w:r>
        <w:rPr>
          <w:vertAlign w:val="subscript"/>
        </w:rPr>
        <w:t xml:space="preserve">obs</w:t>
      </w:r>
      <w:r>
        <w:t xml:space="preserve"> </w:t>
      </w:r>
      <w:r>
        <w:t xml:space="preserve">= o número de espécies observada na comunidade</w:t>
      </w:r>
    </w:p>
    <w:p>
      <w:pPr>
        <w:numPr>
          <w:ilvl w:val="0"/>
          <w:numId w:val="1215"/>
        </w:numPr>
        <w:pStyle w:val="Compact"/>
      </w:pPr>
      <w:r>
        <w:rPr>
          <w:iCs/>
          <w:i/>
        </w:rPr>
        <w:t xml:space="preserve">m</w:t>
      </w:r>
      <w:r>
        <w:t xml:space="preserve"> </w:t>
      </w:r>
      <w:r>
        <w:t xml:space="preserve">= número de amostras</w:t>
      </w:r>
    </w:p>
    <w:p>
      <w:pPr>
        <w:numPr>
          <w:ilvl w:val="0"/>
          <w:numId w:val="1215"/>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5"/>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78"/>
    <w:bookmarkStart w:id="580"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16"/>
        </w:numPr>
        <w:pStyle w:val="Compact"/>
      </w:pPr>
      <w:r>
        <w:t xml:space="preserve">S</w:t>
      </w:r>
      <w:r>
        <w:rPr>
          <w:vertAlign w:val="subscript"/>
        </w:rPr>
        <w:t xml:space="preserve">obs</w:t>
      </w:r>
      <w:r>
        <w:t xml:space="preserve"> </w:t>
      </w:r>
      <w:r>
        <w:t xml:space="preserve">= o número de espécies observadas na comunidade</w:t>
      </w:r>
    </w:p>
    <w:p>
      <w:pPr>
        <w:numPr>
          <w:ilvl w:val="0"/>
          <w:numId w:val="1216"/>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6"/>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580"/>
    <w:bookmarkStart w:id="582"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17"/>
        </w:numPr>
        <w:pStyle w:val="Compact"/>
      </w:pPr>
      <w:r>
        <w:t xml:space="preserve">S</w:t>
      </w:r>
      <w:r>
        <w:rPr>
          <w:vertAlign w:val="subscript"/>
        </w:rPr>
        <w:t xml:space="preserve">obs</w:t>
      </w:r>
      <w:r>
        <w:t xml:space="preserve"> </w:t>
      </w:r>
      <w:r>
        <w:t xml:space="preserve">= o número de espécies observadas na comunidade</w:t>
      </w:r>
    </w:p>
    <w:p>
      <w:pPr>
        <w:numPr>
          <w:ilvl w:val="0"/>
          <w:numId w:val="1217"/>
        </w:numPr>
        <w:pStyle w:val="Compact"/>
      </w:pPr>
      <w:r>
        <w:rPr>
          <w:iCs/>
          <w:i/>
        </w:rPr>
        <w:t xml:space="preserve">m</w:t>
      </w:r>
      <w:r>
        <w:t xml:space="preserve"> </w:t>
      </w:r>
      <w:r>
        <w:t xml:space="preserve">= número de amostras</w:t>
      </w:r>
    </w:p>
    <w:p>
      <w:pPr>
        <w:numPr>
          <w:ilvl w:val="0"/>
          <w:numId w:val="1217"/>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7"/>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582"/>
    <w:bookmarkStart w:id="584"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18"/>
        </w:numPr>
        <w:pStyle w:val="Compact"/>
      </w:pPr>
      <w:r>
        <w:t xml:space="preserve">S</w:t>
      </w:r>
      <w:r>
        <w:rPr>
          <w:vertAlign w:val="subscript"/>
        </w:rPr>
        <w:t xml:space="preserve">obs</w:t>
      </w:r>
      <w:r>
        <w:t xml:space="preserve"> </w:t>
      </w:r>
      <w:r>
        <w:t xml:space="preserve">= o número de espécies observadas na comunidade</w:t>
      </w:r>
    </w:p>
    <w:p>
      <w:pPr>
        <w:numPr>
          <w:ilvl w:val="0"/>
          <w:numId w:val="1218"/>
        </w:numPr>
        <w:pStyle w:val="Compact"/>
      </w:pPr>
      <w:r>
        <w:rPr>
          <w:iCs/>
          <w:i/>
        </w:rPr>
        <w:t xml:space="preserve">m</w:t>
      </w:r>
      <w:r>
        <w:t xml:space="preserve"> </w:t>
      </w:r>
      <w:r>
        <w:t xml:space="preserve">= número de amostragens</w:t>
      </w:r>
    </w:p>
    <w:p>
      <w:pPr>
        <w:numPr>
          <w:ilvl w:val="0"/>
          <w:numId w:val="1218"/>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584"/>
    <w:bookmarkEnd w:id="585"/>
    <w:bookmarkStart w:id="590"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19"/>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20"/>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21"/>
        </w:numPr>
      </w:pPr>
      <w:r>
        <w:t xml:space="preserve">Variáveis resposta e preditoras</w:t>
      </w:r>
    </w:p>
    <w:p>
      <w:pPr>
        <w:numPr>
          <w:ilvl w:val="0"/>
          <w:numId w:val="1221"/>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2"/>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Lopp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5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5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iCs/>
          <w:i/>
        </w:rPr>
        <w:t xml:space="preserve">outilers</w:t>
      </w:r>
      <w:r>
        <w:t xml:space="preserve">). Refaça as análises sem os dois pontos e vejam o padrão dos novos resultados.</w:t>
      </w:r>
    </w:p>
    <w:bookmarkEnd w:id="590"/>
    <w:bookmarkStart w:id="593" w:name="para-se-aprofundar-7"/>
    <w:p>
      <w:pPr>
        <w:pStyle w:val="Heading2"/>
      </w:pPr>
      <w:r>
        <w:rPr>
          <w:rStyle w:val="SectionNumber"/>
        </w:rPr>
        <w:t xml:space="preserve">11.5</w:t>
      </w:r>
      <w:r>
        <w:tab/>
      </w:r>
      <w:r>
        <w:t xml:space="preserve">Para se aprofundar</w:t>
      </w:r>
    </w:p>
    <w:bookmarkStart w:id="591" w:name="livros-5"/>
    <w:p>
      <w:pPr>
        <w:pStyle w:val="Heading3"/>
      </w:pPr>
      <w:r>
        <w:rPr>
          <w:rStyle w:val="SectionNumber"/>
        </w:rPr>
        <w:t xml:space="preserve">11.5.1</w:t>
      </w:r>
      <w:r>
        <w:tab/>
      </w:r>
      <w:r>
        <w:t xml:space="preserve">Livros</w:t>
      </w:r>
    </w:p>
    <w:p>
      <w:pPr>
        <w:numPr>
          <w:ilvl w:val="0"/>
          <w:numId w:val="1223"/>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91"/>
    <w:bookmarkStart w:id="592" w:name="links-6"/>
    <w:p>
      <w:pPr>
        <w:pStyle w:val="Heading3"/>
      </w:pPr>
      <w:r>
        <w:rPr>
          <w:rStyle w:val="SectionNumber"/>
        </w:rPr>
        <w:t xml:space="preserve">11.5.2</w:t>
      </w:r>
      <w:r>
        <w:tab/>
      </w:r>
      <w:r>
        <w:t xml:space="preserve">Links</w:t>
      </w:r>
    </w:p>
    <w:p>
      <w:pPr>
        <w:numPr>
          <w:ilvl w:val="0"/>
          <w:numId w:val="1224"/>
        </w:numPr>
        <w:pStyle w:val="Compact"/>
      </w:pPr>
      <w:r>
        <w:t xml:space="preserve">Recomendamos também que acessem a página do</w:t>
      </w:r>
      <w:r>
        <w:t xml:space="preserve"> </w:t>
      </w:r>
      <w:hyperlink r:id="rId562">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bookmarkEnd w:id="592"/>
    <w:bookmarkEnd w:id="593"/>
    <w:bookmarkStart w:id="595" w:name="exercícios-7"/>
    <w:p>
      <w:pPr>
        <w:pStyle w:val="Heading2"/>
      </w:pPr>
      <w:r>
        <w:rPr>
          <w:rStyle w:val="SectionNumber"/>
        </w:rPr>
        <w:t xml:space="preserve">11.6</w:t>
      </w:r>
      <w:r>
        <w:tab/>
      </w:r>
      <w:r>
        <w:t xml:space="preserve">Exercícios</w:t>
      </w:r>
    </w:p>
    <w:p>
      <w:pPr>
        <w:pStyle w:val="FirstParagraph"/>
      </w:pPr>
      <w:r>
        <w:t xml:space="preserve">11.1 Carregue os dados - Cap11_exercicio1 - que está no pacote</w:t>
      </w:r>
      <w:r>
        <w:t xml:space="preserve"> </w:t>
      </w:r>
      <w:r>
        <w:rPr>
          <w:rStyle w:val="VerbatimChar"/>
        </w:rPr>
        <w:t xml:space="preserve">ecodados</w:t>
      </w:r>
      <w:r>
        <w:t xml:space="preserve">. 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w:t>
      </w:r>
    </w:p>
    <w:p>
      <w:pPr>
        <w:pStyle w:val="BodyText"/>
      </w:pPr>
      <w:r>
        <w:t xml:space="preserve">11.2 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pStyle w:val="BodyText"/>
      </w:pPr>
      <w:r>
        <w:t xml:space="preserve">11.3 Vamos refazer o exercício 10 do Capítulo 7 que usa Generalized Least Squares (GLS)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t xml:space="preserve">“</w:t>
      </w:r>
      <w:r>
        <w:t xml:space="preserve">anuros_composicao</w:t>
      </w:r>
      <w:r>
        <w:t xml:space="preserve">”</w:t>
      </w:r>
      <w:r>
        <w:t xml:space="preserve"> </w:t>
      </w:r>
      <w:r>
        <w:t xml:space="preserve">para estimar a riqueza extrapolada e o dados</w:t>
      </w:r>
      <w:r>
        <w:t xml:space="preserve"> </w:t>
      </w:r>
      <w:r>
        <w:t xml:space="preserve">“</w:t>
      </w:r>
      <w:r>
        <w:t xml:space="preserve">anuros_ambientais</w:t>
      </w:r>
      <w:r>
        <w:t xml:space="preserve">”</w:t>
      </w:r>
      <w:r>
        <w:t xml:space="preserve"> </w:t>
      </w:r>
      <w:r>
        <w:t xml:space="preserve">para acessar os dados de precipitação anual e coordenadas geográficas. Qual a sua interpretação dos resultados utilizando a riqueza observada e extrapolada?</w:t>
      </w:r>
    </w:p>
    <w:p>
      <w:pPr>
        <w:pStyle w:val="BodyText"/>
      </w:pPr>
      <w:r>
        <w:t xml:space="preserve">Você pode conferir as soluções dos exercícios</w:t>
      </w:r>
      <w:r>
        <w:t xml:space="preserve"> </w:t>
      </w:r>
      <w:hyperlink r:id="rId594">
        <w:r>
          <w:rPr>
            <w:rStyle w:val="Hyperlink"/>
          </w:rPr>
          <w:t xml:space="preserve">aqui</w:t>
        </w:r>
      </w:hyperlink>
      <w:r>
        <w:t xml:space="preserve">.</w:t>
      </w:r>
    </w:p>
    <w:bookmarkEnd w:id="595"/>
    <w:bookmarkEnd w:id="596"/>
    <w:bookmarkStart w:id="623" w:name="cap12"/>
    <w:p>
      <w:pPr>
        <w:pStyle w:val="Heading1"/>
      </w:pPr>
      <w:r>
        <w:rPr>
          <w:rStyle w:val="SectionNumber"/>
        </w:rPr>
        <w:t xml:space="preserve">12</w:t>
      </w:r>
      <w:r>
        <w:tab/>
      </w:r>
      <w:r>
        <w:t xml:space="preserve">Diversidade Taxonômica</w:t>
      </w:r>
    </w:p>
    <w:bookmarkStart w:id="597"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597"/>
    <w:bookmarkStart w:id="598"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598"/>
    <w:bookmarkStart w:id="609" w:name="diversidade-alfa"/>
    <w:p>
      <w:pPr>
        <w:pStyle w:val="Heading2"/>
      </w:pPr>
      <w:r>
        <w:rPr>
          <w:rStyle w:val="SectionNumber"/>
        </w:rPr>
        <w:t xml:space="preserve">12.2</w:t>
      </w:r>
      <w:r>
        <w:tab/>
      </w:r>
      <w:r>
        <w:t xml:space="preserve">Diversidade alfa</w:t>
      </w:r>
    </w:p>
    <w:bookmarkStart w:id="600"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25"/>
        </w:numPr>
        <w:pStyle w:val="Compact"/>
      </w:pPr>
      <w:r>
        <w:t xml:space="preserve">S = o número de espécies na comunidade</w:t>
      </w:r>
    </w:p>
    <w:p>
      <w:pPr>
        <w:numPr>
          <w:ilvl w:val="0"/>
          <w:numId w:val="1225"/>
        </w:numPr>
        <w:pStyle w:val="Compact"/>
      </w:pPr>
      <w:r>
        <w:t xml:space="preserve">ln = logaritmo natural</w:t>
      </w:r>
    </w:p>
    <w:p>
      <w:pPr>
        <w:numPr>
          <w:ilvl w:val="0"/>
          <w:numId w:val="1225"/>
        </w:numPr>
        <w:pStyle w:val="Compact"/>
      </w:pPr>
      <w:r>
        <w:t xml:space="preserve">N = número total de indivíduos na comunidade</w:t>
      </w:r>
    </w:p>
    <w:p>
      <w:pPr>
        <w:numPr>
          <w:ilvl w:val="0"/>
          <w:numId w:val="1225"/>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27"/>
        </w:numPr>
        <w:pStyle w:val="Compact"/>
      </w:pPr>
      <w:r>
        <w:t xml:space="preserve">S = o número de espécies na comunidade</w:t>
      </w:r>
    </w:p>
    <w:p>
      <w:pPr>
        <w:numPr>
          <w:ilvl w:val="0"/>
          <w:numId w:val="1227"/>
        </w:numPr>
        <w:pStyle w:val="Compact"/>
      </w:pPr>
      <w:r>
        <w:t xml:space="preserve">N = número total de indivíduos na comunidade</w:t>
      </w:r>
    </w:p>
    <w:p>
      <w:pPr>
        <w:numPr>
          <w:ilvl w:val="0"/>
          <w:numId w:val="1227"/>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28"/>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29"/>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30"/>
        </w:numPr>
      </w:pPr>
      <w:r>
        <w:t xml:space="preserve">Variáveis resposta e preditoras</w:t>
      </w:r>
    </w:p>
    <w:p>
      <w:pPr>
        <w:numPr>
          <w:ilvl w:val="1"/>
          <w:numId w:val="1231"/>
        </w:numPr>
        <w:pStyle w:val="Compact"/>
      </w:pPr>
      <w:r>
        <w:t xml:space="preserve">Data frame com as comunidades (unidade amostral) nas linhas e as espécies (variável resposta) nas colunas</w:t>
      </w:r>
    </w:p>
    <w:p>
      <w:pPr>
        <w:numPr>
          <w:ilvl w:val="1"/>
          <w:numId w:val="1231"/>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32"/>
        </w:numPr>
      </w:pPr>
      <w:r>
        <w:t xml:space="preserve">Verificar se os data frames de composição de espécies e variáveis ambientais estão com as unidades amostrais nas linhas e variáveis preditores nas colunas</w:t>
      </w:r>
    </w:p>
    <w:p>
      <w:pPr>
        <w:numPr>
          <w:ilvl w:val="0"/>
          <w:numId w:val="1232"/>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eu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riqeuza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00"/>
    <w:bookmarkStart w:id="601"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3"/>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3"/>
        </w:numPr>
        <w:pStyle w:val="Compact"/>
      </w:pPr>
      <w:r>
        <w:t xml:space="preserve">ln = logaritmo natural, mas outras bases logarítmas podem ser utilizadas</w:t>
      </w:r>
    </w:p>
    <w:p>
      <w:pPr>
        <w:numPr>
          <w:ilvl w:val="0"/>
          <w:numId w:val="1233"/>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4"/>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4"/>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35"/>
        </w:numPr>
        <w:pStyle w:val="Compact"/>
      </w:pPr>
      <w:r>
        <w:t xml:space="preserve">A variação espacial na diversidade de espécies das comunidades está associado com o gradiente de precipitação?</w:t>
      </w:r>
    </w:p>
    <w:p>
      <w:pPr>
        <w:pStyle w:val="FirstParagraph"/>
      </w:pPr>
      <w:r>
        <w:rPr>
          <w:bCs/>
          <w:b/>
        </w:rPr>
        <w:t xml:space="preserve">Predições</w:t>
      </w:r>
    </w:p>
    <w:p>
      <w:pPr>
        <w:numPr>
          <w:ilvl w:val="0"/>
          <w:numId w:val="1236"/>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 2,3 e Gini-Simpson = 0.9), enquanto a comunidade 2 foi a comunidade que apresentou a menor diversidade (Shannon-Wiener = 0,5 e Gini-Simpson = 0,17).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 padrão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37"/>
        </w:numPr>
        <w:pStyle w:val="Compact"/>
      </w:pPr>
      <w:r>
        <w:t xml:space="preserve">H’ = índice de Shannon-Wiener</w:t>
      </w:r>
    </w:p>
    <w:p>
      <w:pPr>
        <w:numPr>
          <w:ilvl w:val="0"/>
          <w:numId w:val="1237"/>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37"/>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37"/>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01"/>
    <w:bookmarkStart w:id="603"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logarítmica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03"/>
    <w:bookmarkStart w:id="606"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38"/>
        </w:numPr>
        <w:pStyle w:val="Compact"/>
      </w:pPr>
      <w:r>
        <w:t xml:space="preserve">Null = modelo broken-stick</w:t>
      </w:r>
    </w:p>
    <w:p>
      <w:pPr>
        <w:numPr>
          <w:ilvl w:val="0"/>
          <w:numId w:val="1238"/>
        </w:numPr>
        <w:pStyle w:val="Compact"/>
      </w:pPr>
      <w:r>
        <w:t xml:space="preserve">preemption = série geométrica</w:t>
      </w:r>
    </w:p>
    <w:p>
      <w:pPr>
        <w:numPr>
          <w:ilvl w:val="0"/>
          <w:numId w:val="1238"/>
        </w:numPr>
        <w:pStyle w:val="Compact"/>
      </w:pPr>
      <w:r>
        <w:t xml:space="preserve">log-normal</w:t>
      </w:r>
    </w:p>
    <w:p>
      <w:pPr>
        <w:numPr>
          <w:ilvl w:val="0"/>
          <w:numId w:val="1238"/>
        </w:numPr>
        <w:pStyle w:val="Compact"/>
      </w:pPr>
      <w:r>
        <w:t xml:space="preserve">Zipf</w:t>
      </w:r>
    </w:p>
    <w:p>
      <w:pPr>
        <w:numPr>
          <w:ilvl w:val="0"/>
          <w:numId w:val="1238"/>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matématicos.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w:t>
      </w:r>
      <w:r>
        <w:br/>
      </w:r>
      <w:r>
        <w:rPr>
          <w:rStyle w:val="CommentTok"/>
        </w:rPr>
        <w:t xml:space="preserve">#&gt; Null        8.2193e+01  1.7524e+02  8.9085e+00  4.2265e+01  4.9719e+00  4.7099e+00  1.1507e+00  1.8998e+00</w:t>
      </w:r>
      <w:r>
        <w:br/>
      </w:r>
      <w:r>
        <w:rPr>
          <w:rStyle w:val="CommentTok"/>
        </w:rPr>
        <w:t xml:space="preserve">#&gt; Preemption  2.2878e+01  7.9560e+01  1.5423e+00  1.4332e+01  3.0438e+00  4.5536e+00  7.7259e-01  1.7847e+00</w:t>
      </w:r>
      <w:r>
        <w:br/>
      </w:r>
      <w:r>
        <w:rPr>
          <w:rStyle w:val="CommentTok"/>
        </w:rPr>
        <w:t xml:space="preserve">#&gt; Lognormal   1.7764e-15  4.7350e+01  1.0161e+00  2.9441e-02  1.9303e+00  4.8898e+00 -2.2053e-25  1.4556e+00</w:t>
      </w:r>
      <w:r>
        <w:br/>
      </w:r>
      <w:r>
        <w:rPr>
          <w:rStyle w:val="CommentTok"/>
        </w:rPr>
        <w:t xml:space="preserve">#&gt; Zipf       -1.7764e-15  2.6612e+01  2.1659e-01  1.5846e-02  3.6094e+00  8.3245e+00 -2.2073e-25  6.6938e-01</w:t>
      </w:r>
      <w:r>
        <w:br/>
      </w:r>
      <w:r>
        <w:rPr>
          <w:rStyle w:val="CommentTok"/>
        </w:rPr>
        <w:t xml:space="preserve">#&gt; Mandelbrot -1.7764e-15  2.6612e+01  2.0926e-01  1.1390e-02  1.8740e+00  4.1131e+00  0.0000e+00  6.6938e-01</w:t>
      </w:r>
      <w:r>
        <w:br/>
      </w:r>
      <w:r>
        <w:rPr>
          <w:rStyle w:val="CommentTok"/>
        </w:rPr>
        <w:t xml:space="preserve">#&gt;                  Com_9 Com_10</w:t>
      </w:r>
      <w:r>
        <w:br/>
      </w:r>
      <w:r>
        <w:rPr>
          <w:rStyle w:val="CommentTok"/>
        </w:rPr>
        <w:t xml:space="preserve">#&gt; Null        2.7703e+00 1.1146</w:t>
      </w:r>
      <w:r>
        <w:br/>
      </w:r>
      <w:r>
        <w:rPr>
          <w:rStyle w:val="CommentTok"/>
        </w:rPr>
        <w:t xml:space="preserve">#&gt; Preemption  9.2518e-01 0.7428</w:t>
      </w:r>
      <w:r>
        <w:br/>
      </w:r>
      <w:r>
        <w:rPr>
          <w:rStyle w:val="CommentTok"/>
        </w:rPr>
        <w:t xml:space="preserve">#&gt; Lognormal   2.0626e-01 0.5079</w:t>
      </w:r>
      <w:r>
        <w:br/>
      </w:r>
      <w:r>
        <w:rPr>
          <w:rStyle w:val="CommentTok"/>
        </w:rPr>
        <w:t xml:space="preserve">#&gt; Zipf        4.7931e-01 0.8730</w:t>
      </w:r>
      <w:r>
        <w:br/>
      </w:r>
      <w:r>
        <w:rPr>
          <w:rStyle w:val="CommentTok"/>
        </w:rPr>
        <w:t xml:space="preserve">#&gt; Mandelbrot  2.3634e-01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06"/>
    <w:bookmarkStart w:id="608"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07">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39"/>
        </w:numPr>
      </w:pPr>
      <w:r>
        <w:t xml:space="preserve">q = é um parâmetro conhecido como ordem da diversidade e é usado para dar peso às espécies comuns ou raras. q = 0 não considera a frequência das espécies e representa a riqueza observada de espécies, q = 1 equivale a transformação do índice de Shannon-Wiener (i.e. exp(H’)) e atribui pesos às espécies com base na proporção das suas frequências e, q = 2 equivale à transformação do índice de Gini-Simpson (i.e. 1/(1-D)) e atribui peso às espécies mais comuns. Valores de q &lt;1 favorecem espécies raras, enquanto valores de q &gt; 1 favorecem espécies comuns.</w:t>
      </w:r>
    </w:p>
    <w:p>
      <w:pPr>
        <w:numPr>
          <w:ilvl w:val="0"/>
          <w:numId w:val="1239"/>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 q = 2.</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08"/>
    <w:bookmarkEnd w:id="609"/>
    <w:bookmarkStart w:id="615"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10">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 Jaccard e Sørensen)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 Jaccard e Sørensen 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a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11"/>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representama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40"/>
        </w:numPr>
        <w:pStyle w:val="Compact"/>
      </w:pPr>
      <w:r>
        <w:rPr>
          <w:bCs/>
          <w:b/>
        </w:rPr>
        <w:t xml:space="preserve">Diversidade beta total</w:t>
      </w:r>
      <w:r>
        <w:t xml:space="preserve"> </w:t>
      </w:r>
      <w:r>
        <w:t xml:space="preserve">= índice de Sørensen (beta.sor)</w:t>
      </w:r>
    </w:p>
    <w:p>
      <w:pPr>
        <w:numPr>
          <w:ilvl w:val="0"/>
          <w:numId w:val="1240"/>
        </w:numPr>
        <w:pStyle w:val="Compact"/>
      </w:pPr>
      <w:r>
        <w:rPr>
          <w:bCs/>
          <w:b/>
        </w:rPr>
        <w:t xml:space="preserve">Componente de substituição</w:t>
      </w:r>
      <w:r>
        <w:t xml:space="preserve"> </w:t>
      </w:r>
      <w:r>
        <w:t xml:space="preserve">= índice de Simpson (beta.sim)</w:t>
      </w:r>
    </w:p>
    <w:p>
      <w:pPr>
        <w:numPr>
          <w:ilvl w:val="0"/>
          <w:numId w:val="1240"/>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 Sørensen entre a Com1 e Com2 (compare com os valores da matriz triangular acima). As linhas subsequentes representam a dissimilaridade da Com1 com todas as outras comunidades, depois da Com2 com todas as comunidades e assim sucessivamente. Lembrem-se que os componentes, subsituição (Simpson) e aninhamento (beta.sor - beta.sim), são um desdobramento da diversidade beta total (Sørensen). Assim, a soma da dissimilaridade de Simpson e aninhamento é igual ao valor de dissimilaridade de 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(Sørensen) e o componente substituição de espécies (Simpson)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41"/>
        </w:numPr>
        <w:pStyle w:val="Compact"/>
      </w:pPr>
      <w:r>
        <w:rPr>
          <w:bCs/>
          <w:b/>
        </w:rPr>
        <w:t xml:space="preserve">Diversidade beta total</w:t>
      </w:r>
      <w:r>
        <w:t xml:space="preserve"> </w:t>
      </w:r>
      <w:r>
        <w:t xml:space="preserve">= índice de Bray-Curtis (beta.bray)</w:t>
      </w:r>
    </w:p>
    <w:p>
      <w:pPr>
        <w:numPr>
          <w:ilvl w:val="0"/>
          <w:numId w:val="1241"/>
        </w:numPr>
        <w:pStyle w:val="Compact"/>
      </w:pPr>
      <w:r>
        <w:rPr>
          <w:bCs/>
          <w:b/>
        </w:rPr>
        <w:t xml:space="preserve">Componente variação balanceada (beta.bray.bal)</w:t>
      </w:r>
    </w:p>
    <w:p>
      <w:pPr>
        <w:numPr>
          <w:ilvl w:val="0"/>
          <w:numId w:val="1241"/>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tem valores discrepantes de abundâncias entre as comunidades.</w:t>
      </w:r>
    </w:p>
    <w:bookmarkEnd w:id="615"/>
    <w:bookmarkStart w:id="620" w:name="para-se-aprofundar-8"/>
    <w:p>
      <w:pPr>
        <w:pStyle w:val="Heading2"/>
      </w:pPr>
      <w:r>
        <w:rPr>
          <w:rStyle w:val="SectionNumber"/>
        </w:rPr>
        <w:t xml:space="preserve">12.4</w:t>
      </w:r>
      <w:r>
        <w:tab/>
      </w:r>
      <w:r>
        <w:t xml:space="preserve">Para se aprofundar</w:t>
      </w:r>
    </w:p>
    <w:bookmarkStart w:id="616" w:name="livros-6"/>
    <w:p>
      <w:pPr>
        <w:pStyle w:val="Heading3"/>
      </w:pPr>
      <w:r>
        <w:rPr>
          <w:rStyle w:val="SectionNumber"/>
        </w:rPr>
        <w:t xml:space="preserve">12.4.1</w:t>
      </w:r>
      <w:r>
        <w:tab/>
      </w:r>
      <w:r>
        <w:t xml:space="preserve">Livros</w:t>
      </w:r>
    </w:p>
    <w:p>
      <w:pPr>
        <w:numPr>
          <w:ilvl w:val="0"/>
          <w:numId w:val="1242"/>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 Diversity Frontiers in Measurement and Assessment, 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 Numerical Ecology.</w:t>
      </w:r>
    </w:p>
    <w:bookmarkEnd w:id="616"/>
    <w:bookmarkStart w:id="619" w:name="links-7"/>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43"/>
        </w:numPr>
        <w:pStyle w:val="Compact"/>
      </w:pPr>
      <w:hyperlink r:id="rId617">
        <w:r>
          <w:rPr>
            <w:rStyle w:val="Hyperlink"/>
          </w:rPr>
          <w:t xml:space="preserve">Medidas de diversidade e similaridade</w:t>
        </w:r>
      </w:hyperlink>
    </w:p>
    <w:p>
      <w:pPr>
        <w:numPr>
          <w:ilvl w:val="0"/>
          <w:numId w:val="1243"/>
        </w:numPr>
        <w:pStyle w:val="Compact"/>
      </w:pPr>
      <w:hyperlink r:id="rId617">
        <w:r>
          <w:rPr>
            <w:rStyle w:val="Hyperlink"/>
          </w:rPr>
          <w:t xml:space="preserve">Medindo a diversidade de uma única localidade</w:t>
        </w:r>
      </w:hyperlink>
    </w:p>
    <w:p>
      <w:pPr>
        <w:numPr>
          <w:ilvl w:val="0"/>
          <w:numId w:val="1243"/>
        </w:numPr>
        <w:pStyle w:val="Compact"/>
      </w:pPr>
      <w:hyperlink r:id="rId618">
        <w:r>
          <w:rPr>
            <w:rStyle w:val="Hyperlink"/>
          </w:rPr>
          <w:t xml:space="preserve">Comparando a diversidade entre duas comunidades</w:t>
        </w:r>
      </w:hyperlink>
    </w:p>
    <w:p>
      <w:pPr>
        <w:numPr>
          <w:ilvl w:val="0"/>
          <w:numId w:val="1243"/>
        </w:numPr>
        <w:pStyle w:val="Compact"/>
      </w:pPr>
      <w:hyperlink r:id="rId607">
        <w:r>
          <w:rPr>
            <w:rStyle w:val="Hyperlink"/>
          </w:rPr>
          <w:t xml:space="preserve">Número efetivo de espécies</w:t>
        </w:r>
      </w:hyperlink>
    </w:p>
    <w:bookmarkEnd w:id="619"/>
    <w:bookmarkEnd w:id="620"/>
    <w:bookmarkStart w:id="622" w:name="exercícios-8"/>
    <w:p>
      <w:pPr>
        <w:pStyle w:val="Heading2"/>
      </w:pPr>
      <w:r>
        <w:rPr>
          <w:rStyle w:val="SectionNumber"/>
        </w:rPr>
        <w:t xml:space="preserve">12.5</w:t>
      </w:r>
      <w:r>
        <w:tab/>
      </w:r>
      <w:r>
        <w:t xml:space="preserve">Exercícios</w:t>
      </w:r>
    </w:p>
    <w:p>
      <w:pPr>
        <w:pStyle w:val="FirstParagraph"/>
      </w:pPr>
      <w:r>
        <w:t xml:space="preserve">12.1 Carregue os dados -</w:t>
      </w:r>
      <w:r>
        <w:t xml:space="preserve"> </w:t>
      </w:r>
      <w:r>
        <w:rPr>
          <w:rStyle w:val="VerbatimChar"/>
        </w:rPr>
        <w:t xml:space="preserve">anuros_composicao</w:t>
      </w:r>
      <w:r>
        <w:t xml:space="preserve"> </w:t>
      </w:r>
      <w:r>
        <w:t xml:space="preserve">- que está no pacote</w:t>
      </w:r>
      <w:r>
        <w:t xml:space="preserve"> </w:t>
      </w:r>
      <w:r>
        <w:rPr>
          <w:rStyle w:val="VerbatimChar"/>
        </w:rPr>
        <w:t xml:space="preserve">ecodados</w:t>
      </w:r>
      <w:r>
        <w:t xml:space="preserve">.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w:t>
      </w:r>
      <w:r>
        <w:t xml:space="preserve"> </w:t>
      </w:r>
      <w:r>
        <w:rPr>
          <w:rStyle w:val="VerbatimChar"/>
        </w:rPr>
        <w:t xml:space="preserve">data frame</w:t>
      </w:r>
      <w:r>
        <w:t xml:space="preserve">. Faça uma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pStyle w:val="BodyText"/>
      </w:pPr>
      <w:r>
        <w:t xml:space="preserve">12.2 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pStyle w:val="BodyText"/>
      </w:pPr>
      <w:r>
        <w:t xml:space="preserve">12.3 Usando os dados -</w:t>
      </w:r>
      <w:r>
        <w:t xml:space="preserve"> </w:t>
      </w:r>
      <w:r>
        <w:rPr>
          <w:rStyle w:val="VerbatimChar"/>
        </w:rPr>
        <w:t xml:space="preserve">anuros_composicao</w:t>
      </w:r>
      <w:r>
        <w:t xml:space="preserve"> </w:t>
      </w:r>
      <w:r>
        <w:t xml:space="preserve">-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w:t>
      </w:r>
      <w:r>
        <w:t xml:space="preserve"> </w:t>
      </w:r>
      <w:r>
        <w:rPr>
          <w:rStyle w:val="VerbatimChar"/>
        </w:rPr>
        <w:t xml:space="preserve">anuros_ambientais</w:t>
      </w:r>
      <w:r>
        <w:t xml:space="preserve">) entre as localidaes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BodyText"/>
      </w:pPr>
      <w:r>
        <w:t xml:space="preserve">Você pode conferir as soluções dos exercícios</w:t>
      </w:r>
      <w:r>
        <w:t xml:space="preserve"> </w:t>
      </w:r>
      <w:hyperlink r:id="rId621">
        <w:r>
          <w:rPr>
            <w:rStyle w:val="Hyperlink"/>
          </w:rPr>
          <w:t xml:space="preserve">aqui</w:t>
        </w:r>
      </w:hyperlink>
      <w:r>
        <w:t xml:space="preserve">.</w:t>
      </w:r>
    </w:p>
    <w:bookmarkEnd w:id="622"/>
    <w:bookmarkEnd w:id="623"/>
    <w:bookmarkStart w:id="663" w:name="cap13"/>
    <w:p>
      <w:pPr>
        <w:pStyle w:val="Heading1"/>
      </w:pPr>
      <w:r>
        <w:rPr>
          <w:rStyle w:val="SectionNumber"/>
        </w:rPr>
        <w:t xml:space="preserve">13</w:t>
      </w:r>
      <w:r>
        <w:tab/>
      </w:r>
      <w:r>
        <w:t xml:space="preserve">Diversidade Filogenética</w:t>
      </w:r>
    </w:p>
    <w:bookmarkStart w:id="624"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24"/>
    <w:bookmarkStart w:id="625"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25"/>
    <w:bookmarkStart w:id="632"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44"/>
        </w:numPr>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44"/>
        </w:numPr>
      </w:pPr>
      <w:r>
        <w:rPr>
          <w:bCs/>
          <w:b/>
        </w:rPr>
        <w:t xml:space="preserve">Nó</w:t>
      </w:r>
      <w:r>
        <w:t xml:space="preserve">: o ponto onde uma linhagem dá origem a duas ou mais linhagens descendentes</w:t>
      </w:r>
    </w:p>
    <w:p>
      <w:pPr>
        <w:numPr>
          <w:ilvl w:val="0"/>
          <w:numId w:val="1244"/>
        </w:numPr>
      </w:pPr>
      <w:r>
        <w:rPr>
          <w:bCs/>
          <w:b/>
        </w:rPr>
        <w:t xml:space="preserve">Politomia</w:t>
      </w:r>
      <w:r>
        <w:t xml:space="preserve">: três ou mais linhagens descendendo de um único nó</w:t>
      </w:r>
    </w:p>
    <w:p>
      <w:pPr>
        <w:numPr>
          <w:ilvl w:val="0"/>
          <w:numId w:val="1244"/>
        </w:numPr>
      </w:pPr>
      <w:r>
        <w:rPr>
          <w:bCs/>
          <w:b/>
        </w:rPr>
        <w:t xml:space="preserve">Ramo</w:t>
      </w:r>
      <w:r>
        <w:t xml:space="preserve">: uma linha orientada ao longo de um eixo terminais-raiz que conecta os nós na filogenia</w:t>
      </w:r>
    </w:p>
    <w:p>
      <w:pPr>
        <w:numPr>
          <w:ilvl w:val="0"/>
          <w:numId w:val="1244"/>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representar gêneros, indivíduos, genes, etc.)</w:t>
      </w:r>
    </w:p>
    <w:p>
      <w:pPr>
        <w:numPr>
          <w:ilvl w:val="0"/>
          <w:numId w:val="1244"/>
        </w:numPr>
      </w:pPr>
      <w:r>
        <w:rPr>
          <w:bCs/>
          <w:b/>
        </w:rPr>
        <w:t xml:space="preserve">Raiz</w:t>
      </w:r>
      <w:r>
        <w:t xml:space="preserve">: representa o ancestral comum de todas as espécies na filogenia</w:t>
      </w:r>
    </w:p>
    <w:p>
      <w:pPr>
        <w:numPr>
          <w:ilvl w:val="0"/>
          <w:numId w:val="1244"/>
        </w:numPr>
      </w:pPr>
      <w:r>
        <w:rPr>
          <w:bCs/>
          <w:b/>
        </w:rPr>
        <w:t xml:space="preserve">Clado</w:t>
      </w:r>
      <w:r>
        <w:t xml:space="preserve">: um grupo de espécies aparentadas descendendo de um único nó na filogenia</w:t>
      </w:r>
    </w:p>
    <w:p>
      <w:pPr>
        <w:numPr>
          <w:ilvl w:val="0"/>
          <w:numId w:val="1244"/>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26"/>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29">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w:t>
      </w:r>
      <w:r>
        <w:br/>
      </w:r>
      <w:r>
        <w:rPr>
          <w:rStyle w:val="CommentTok"/>
        </w:rPr>
        <w:t xml:space="preserve">#&gt;  [9]  28.3607791   2.9678911   1.7546545   8.0910030   8.0910030   9.8456576  12.8135486  41.1743278</w:t>
      </w:r>
      <w:r>
        <w:br/>
      </w:r>
      <w:r>
        <w:rPr>
          <w:rStyle w:val="CommentTok"/>
        </w:rPr>
        <w:t xml:space="preserve">#&gt; [17]  25.4606915   0.5546030  16.9346316  16.9346316  17.4892346  18.4363079   4.6581580  13.5498048</w:t>
      </w:r>
      <w:r>
        <w:br/>
      </w:r>
      <w:r>
        <w:rPr>
          <w:rStyle w:val="CommentTok"/>
        </w:rPr>
        <w:t xml:space="preserve">#&gt; [25]  17.3960309  17.3960309  30.9471871  12.4567724  23.1472214  23.1472214  17.4065182  24.1723764</w:t>
      </w:r>
      <w:r>
        <w:br/>
      </w:r>
      <w:r>
        <w:rPr>
          <w:rStyle w:val="CommentTok"/>
        </w:rPr>
        <w:t xml:space="preserve">#&gt; [33]  12.4712971   2.4600303  12.6082491  12.5529673  12.6146793  15.2153841  27.6866812  51.8590576</w:t>
      </w:r>
      <w:r>
        <w:br/>
      </w:r>
      <w:r>
        <w:rPr>
          <w:rStyle w:val="CommentTok"/>
        </w:rPr>
        <w:t xml:space="preserve">#&gt; [41]  50.4721698   1.0975337  28.3691666  28.3691666  29.4667004   0.4805624   1.9967144   2.7687118</w:t>
      </w:r>
      <w:r>
        <w:br/>
      </w:r>
      <w:r>
        <w:rPr>
          <w:rStyle w:val="CommentTok"/>
        </w:rPr>
        <w:t xml:space="preserve">#&gt; [49]  17.0272986  23.4955884  20.5338341  17.3003772  17.3003772  22.2636579  15.5705534  15.5705534</w:t>
      </w:r>
      <w:r>
        <w:br/>
      </w:r>
      <w:r>
        <w:rPr>
          <w:rStyle w:val="CommentTok"/>
        </w:rPr>
        <w:t xml:space="preserve">#&gt; [57]  61.3297997  50.6621138   5.3479249  22.3470597  22.3470597  27.6949846  66.5513507  14.5744595</w:t>
      </w:r>
      <w:r>
        <w:br/>
      </w:r>
      <w:r>
        <w:rPr>
          <w:rStyle w:val="CommentTok"/>
        </w:rPr>
        <w:t xml:space="preserve">#&gt; [65]  14.5744595  67.7448719  15.3776527  15.3776527  85.3364736 104.2034448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bCs/>
          <w:b/>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bCs/>
          <w:b/>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45"/>
        </w:numPr>
        <w:pStyle w:val="Compact"/>
      </w:pPr>
      <w:r>
        <w:rPr>
          <w:bCs/>
          <w:b/>
        </w:rPr>
        <w:t xml:space="preserve">Cenário 1</w:t>
      </w:r>
      <w:r>
        <w:t xml:space="preserve">: adiciona gêneros ou espécies como politomias basais dentro das famílias ou gêneros da filogenia respectivamente</w:t>
      </w:r>
    </w:p>
    <w:p>
      <w:pPr>
        <w:numPr>
          <w:ilvl w:val="0"/>
          <w:numId w:val="1245"/>
        </w:numPr>
        <w:pStyle w:val="Compact"/>
      </w:pPr>
      <w:r>
        <w:rPr>
          <w:bCs/>
          <w:b/>
        </w:rPr>
        <w:t xml:space="preserve">Cenário 2</w:t>
      </w:r>
      <w:r>
        <w:t xml:space="preserve">: adiciona gêneros e espécies aleatoriamente nas famílias ou gêneros da filogenia respectivamente</w:t>
      </w:r>
    </w:p>
    <w:p>
      <w:pPr>
        <w:numPr>
          <w:ilvl w:val="0"/>
          <w:numId w:val="1245"/>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32"/>
    <w:bookmarkStart w:id="642"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46"/>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47"/>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48"/>
        </w:numPr>
      </w:pPr>
      <w:r>
        <w:t xml:space="preserve">Variáveis resposta e preditoras</w:t>
      </w:r>
    </w:p>
    <w:p>
      <w:pPr>
        <w:numPr>
          <w:ilvl w:val="1"/>
          <w:numId w:val="1249"/>
        </w:numPr>
        <w:pStyle w:val="Compact"/>
      </w:pPr>
      <w:r>
        <w:t xml:space="preserve">Data frame com as comunidades (unidade amostral) nas linhas e as espécies de aves nas colunas (variável resposta)</w:t>
      </w:r>
    </w:p>
    <w:p>
      <w:pPr>
        <w:numPr>
          <w:ilvl w:val="1"/>
          <w:numId w:val="1249"/>
        </w:numPr>
        <w:pStyle w:val="Compact"/>
      </w:pPr>
      <w:r>
        <w:t xml:space="preserve">Data frame com as comunidades (unidade amostral) nas linhas e a variável precipitação anual na coluna (variável preditora)</w:t>
      </w:r>
    </w:p>
    <w:p>
      <w:pPr>
        <w:numPr>
          <w:ilvl w:val="1"/>
          <w:numId w:val="1249"/>
        </w:numPr>
        <w:pStyle w:val="Compact"/>
      </w:pPr>
      <w:r>
        <w:t xml:space="preserve">Arquivo com a filogenia das 37 espécies de aves (variável resposta)</w:t>
      </w:r>
    </w:p>
    <w:p>
      <w:pPr>
        <w:pStyle w:val="FirstParagraph"/>
      </w:pPr>
      <w:r>
        <w:rPr>
          <w:bCs/>
          <w:b/>
        </w:rPr>
        <w:t xml:space="preserve">Checklist</w:t>
      </w:r>
    </w:p>
    <w:p>
      <w:pPr>
        <w:numPr>
          <w:ilvl w:val="0"/>
          <w:numId w:val="1250"/>
        </w:numPr>
      </w:pPr>
      <w:r>
        <w:t xml:space="preserve">Verificar se os data frames de composição de espécies e variáveis ambientais estão com as unidades amostrais nas linhas e variáveis preditoras nas colunas</w:t>
      </w:r>
    </w:p>
    <w:p>
      <w:pPr>
        <w:numPr>
          <w:ilvl w:val="0"/>
          <w:numId w:val="1250"/>
        </w:numPr>
      </w:pPr>
      <w:r>
        <w:t xml:space="preserve">Verificar se as comunidades nos data frames de composição de espécies e variáveis ambientais estão distribuídos na mesma sequência/ordem nos dois arquivos.</w:t>
      </w:r>
    </w:p>
    <w:p>
      <w:pPr>
        <w:numPr>
          <w:ilvl w:val="0"/>
          <w:numId w:val="1250"/>
        </w:numPr>
      </w:pPr>
      <w:r>
        <w:t xml:space="preserve">Verificar se o nome das espécies de aves no data frame de composição de espécies é idêntico ao nome das espécies na filogenia.</w:t>
      </w:r>
    </w:p>
    <w:bookmarkStart w:id="633"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r>
        <w:br/>
      </w:r>
      <w:r>
        <w:br/>
      </w: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Os nomes das espécies que estão na planilha são iguais e estão na mesma ordem dos nomes das espécies que estão na filogenia. Agora podemos continuar as análises.</w:t>
      </w:r>
    </w:p>
    <w:p>
      <w:pPr>
        <w:pStyle w:val="BodyText"/>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(112,58 milhões de anos),</w:t>
      </w:r>
      <w:r>
        <w:t xml:space="preserve"> </w:t>
      </w:r>
      <w:r>
        <w:rPr>
          <w:iCs/>
          <w:i/>
        </w:rPr>
        <w:t xml:space="preserve">Ortalis guttata</w:t>
      </w:r>
      <w:r>
        <w:t xml:space="preserve"> </w:t>
      </w:r>
      <w:r>
        <w:t xml:space="preserve">(108,39 m.a.) e</w:t>
      </w:r>
      <w:r>
        <w:t xml:space="preserve"> </w:t>
      </w:r>
      <w:r>
        <w:rPr>
          <w:iCs/>
          <w:i/>
        </w:rPr>
        <w:t xml:space="preserve">Aramides saracura</w:t>
      </w:r>
      <w:r>
        <w:t xml:space="preserve"> </w:t>
      </w:r>
      <w:r>
        <w:t xml:space="preserve">(96,86 m.a.) são as espécies com maior distinção evolutiva devido a elevada fração dos ramos não compartilhado com as outras espécies.</w:t>
      </w:r>
    </w:p>
    <w:bookmarkEnd w:id="633"/>
    <w:bookmarkStart w:id="634"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o maior variabilidade filogenética (0,69) enquanto a comunidade 9 abriga a menor variabilidade (0,62). Perceba que os valores de PSV não são correlacionados com número de espécies nas comunidades (r = 0,59, p = 0,07).</w:t>
      </w:r>
    </w:p>
    <w:bookmarkEnd w:id="634"/>
    <w:bookmarkStart w:id="635"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(1828,19 milhões de anos) enquanto a comunidade 7 abriga a menor variância entre os pares de espécies (825,53 m.a.).</w:t>
      </w:r>
    </w:p>
    <w:bookmarkEnd w:id="635"/>
    <w:bookmarkStart w:id="638"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38"/>
    <w:bookmarkStart w:id="641"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41"/>
    <w:bookmarkEnd w:id="642"/>
    <w:bookmarkStart w:id="655"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43"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(130,06 m.a. - espécies de linhagens mais próximas) entre as espécies presente em cada comunidade, enquanto as comunidades 2 e 4 apresentaram a maior média na distância filogenética (153.29 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(155,85 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(10,69 m.a. - espécies do mesmo gênero ou gêneros irmãos) entre as espécies presente em cada comunidade, enquanto as comunidades 7 e 10 apresentaram a maior média na distância entre vizinhos (60,24 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(5,64 m.a.) entre as espécies presente em cada comunidade, enquanto as comunidades 6 e 10 apresentaram a maior média na distância entre vizinhos (82,62 m.a.).</w:t>
      </w:r>
    </w:p>
    <w:bookmarkEnd w:id="643"/>
    <w:bookmarkStart w:id="645"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45"/>
    <w:bookmarkStart w:id="647"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47"/>
    <w:bookmarkStart w:id="648"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48"/>
    <w:bookmarkStart w:id="650"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Os valores de Phylosor e UniFrac apresenta 99% de correlação entre eles. Portanto, essas duas métricas identificam padrões idênticos e não devem ser utilizadas simultaneamente.</w:t>
      </w:r>
    </w:p>
    <w:bookmarkEnd w:id="650"/>
    <w:bookmarkStart w:id="652"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52"/>
    <w:bookmarkStart w:id="654"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54"/>
    <w:bookmarkEnd w:id="655"/>
    <w:bookmarkStart w:id="657"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51"/>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(diposnível em</w:t>
      </w:r>
      <w:r>
        <w:t xml:space="preserve"> </w:t>
      </w:r>
      <w:hyperlink r:id="rId656">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57"/>
    <w:bookmarkStart w:id="660" w:name="para-se-aprofundar-9"/>
    <w:p>
      <w:pPr>
        <w:pStyle w:val="Heading2"/>
      </w:pPr>
      <w:r>
        <w:rPr>
          <w:rStyle w:val="SectionNumber"/>
        </w:rPr>
        <w:t xml:space="preserve">13.6</w:t>
      </w:r>
      <w:r>
        <w:tab/>
      </w:r>
      <w:r>
        <w:t xml:space="preserve">Para se aprofundar</w:t>
      </w:r>
    </w:p>
    <w:bookmarkStart w:id="658" w:name="livros-7"/>
    <w:p>
      <w:pPr>
        <w:pStyle w:val="Heading3"/>
      </w:pPr>
      <w:r>
        <w:rPr>
          <w:rStyle w:val="SectionNumber"/>
        </w:rPr>
        <w:t xml:space="preserve">13.6.1</w:t>
      </w:r>
      <w:r>
        <w:tab/>
      </w:r>
      <w:r>
        <w:t xml:space="preserve">Livros</w:t>
      </w:r>
    </w:p>
    <w:p>
      <w:pPr>
        <w:numPr>
          <w:ilvl w:val="0"/>
          <w:numId w:val="1252"/>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658"/>
    <w:bookmarkStart w:id="659" w:name="links-8"/>
    <w:p>
      <w:pPr>
        <w:pStyle w:val="Heading3"/>
      </w:pPr>
      <w:r>
        <w:rPr>
          <w:rStyle w:val="SectionNumber"/>
        </w:rPr>
        <w:t xml:space="preserve">13.6.2</w:t>
      </w:r>
      <w:r>
        <w:tab/>
      </w:r>
      <w:r>
        <w:t xml:space="preserve">Links</w:t>
      </w:r>
    </w:p>
    <w:p>
      <w:pPr>
        <w:pStyle w:val="FirstParagraph"/>
      </w:pPr>
      <w:r>
        <w:t xml:space="preserve">O blog</w:t>
      </w:r>
      <w:r>
        <w:t xml:space="preserve"> </w:t>
      </w:r>
      <w:hyperlink r:id="rId629">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59"/>
    <w:bookmarkEnd w:id="660"/>
    <w:bookmarkStart w:id="662" w:name="exercícios-9"/>
    <w:p>
      <w:pPr>
        <w:pStyle w:val="Heading2"/>
      </w:pPr>
      <w:r>
        <w:rPr>
          <w:rStyle w:val="SectionNumber"/>
        </w:rPr>
        <w:t xml:space="preserve">13.7</w:t>
      </w:r>
      <w:r>
        <w:tab/>
      </w:r>
      <w:r>
        <w:t xml:space="preserve">Exercícios</w:t>
      </w:r>
    </w:p>
    <w:p>
      <w:pPr>
        <w:pStyle w:val="FirstParagraph"/>
      </w:pPr>
      <w:r>
        <w:t xml:space="preserve">13.1 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w:t>
      </w:r>
      <w:r>
        <w:t xml:space="preserve"> </w:t>
      </w:r>
      <w:r>
        <w:rPr>
          <w:rStyle w:val="VerbatimChar"/>
        </w:rPr>
        <w:t xml:space="preserve">ecodados</w:t>
      </w:r>
      <w:r>
        <w:t xml:space="preserve">.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pStyle w:val="BodyText"/>
      </w:pPr>
      <w:r>
        <w:t xml:space="preserve">13.2 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pStyle w:val="BodyText"/>
      </w:pPr>
      <w:r>
        <w:t xml:space="preserve">13.3 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BodyText"/>
      </w:pPr>
      <w:r>
        <w:t xml:space="preserve">Você pode conferir as soluções dos exercícios</w:t>
      </w:r>
      <w:r>
        <w:t xml:space="preserve"> </w:t>
      </w:r>
      <w:hyperlink r:id="rId661">
        <w:r>
          <w:rPr>
            <w:rStyle w:val="Hyperlink"/>
          </w:rPr>
          <w:t xml:space="preserve">aqui</w:t>
        </w:r>
      </w:hyperlink>
      <w:r>
        <w:t xml:space="preserve">.</w:t>
      </w:r>
    </w:p>
    <w:bookmarkEnd w:id="662"/>
    <w:bookmarkEnd w:id="663"/>
    <w:bookmarkStart w:id="696" w:name="cap14"/>
    <w:p>
      <w:pPr>
        <w:pStyle w:val="Heading1"/>
      </w:pPr>
      <w:r>
        <w:rPr>
          <w:rStyle w:val="SectionNumber"/>
        </w:rPr>
        <w:t xml:space="preserve">14</w:t>
      </w:r>
      <w:r>
        <w:tab/>
      </w:r>
      <w:r>
        <w:t xml:space="preserve">Diversidade Funcional</w:t>
      </w:r>
    </w:p>
    <w:bookmarkStart w:id="664"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64"/>
    <w:bookmarkStart w:id="665"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65"/>
    <w:bookmarkStart w:id="670"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3"/>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4"/>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5"/>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70"/>
    <w:bookmarkStart w:id="676" w:name="métricas-de-diversidade-funcional-alfa"/>
    <w:p>
      <w:pPr>
        <w:pStyle w:val="Heading2"/>
      </w:pPr>
      <w:r>
        <w:rPr>
          <w:rStyle w:val="SectionNumber"/>
        </w:rPr>
        <w:t xml:space="preserve">14.3</w:t>
      </w:r>
      <w:r>
        <w:tab/>
      </w:r>
      <w:r>
        <w:t xml:space="preserve">Métricas de diversidade funcional (alfa)</w:t>
      </w:r>
    </w:p>
    <w:bookmarkStart w:id="671"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56"/>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71"/>
    <w:bookmarkStart w:id="672"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72"/>
    <w:bookmarkStart w:id="673"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73"/>
    <w:bookmarkStart w:id="675"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75"/>
    <w:bookmarkEnd w:id="676"/>
    <w:bookmarkStart w:id="679"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w:t>
      </w:r>
      <w:r>
        <w:t xml:space="preserve">e na diversidade beta filogenética</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77"/>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57"/>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(0,710/0,861) da variação na diversidade beta é explicada pelo componente substituição, enquanto 17,5% (0,151/0,861) pelo componente aninhamento. As matrizes de distância obtidas na análise par a par pode ser utilizadas para testar,</w:t>
      </w:r>
      <w:r>
        <w:t xml:space="preserve"> </w:t>
      </w:r>
      <w:r>
        <w:rPr>
          <w:iCs/>
          <w:i/>
        </w:rPr>
        <w:t xml:space="preserve">a posteriori</w:t>
      </w:r>
      <w:r>
        <w:t xml:space="preserve">, a relação entre gradientes ambientais e diversidade beta funcional (mais detalhes abaixo).</w:t>
      </w:r>
    </w:p>
    <w:bookmarkEnd w:id="679"/>
    <w:bookmarkStart w:id="682"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matrix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58"/>
        </w:numPr>
      </w:pPr>
      <w:r>
        <w:rPr>
          <w:iCs/>
          <w:i/>
        </w:rPr>
        <w:t xml:space="preserve">Predição 1</w:t>
      </w:r>
      <w:r>
        <w:t xml:space="preserve">: locais mais áridos possuem menor divergência funcional de plantas (métrica escolhida: FDis)</w:t>
      </w:r>
    </w:p>
    <w:p>
      <w:pPr>
        <w:numPr>
          <w:ilvl w:val="0"/>
          <w:numId w:val="1258"/>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59"/>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59"/>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60"/>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61"/>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61"/>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w:t>
      </w:r>
      <w:r>
        <w:t xml:space="preserve">9</w:t>
      </w:r>
      <w:r>
        <w:t xml:space="preserve">) para comparar o efeito da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visualização com PCoA</w:t>
      </w:r>
      <w:r>
        <w:br/>
      </w:r>
      <w:r>
        <w:rPr>
          <w:rStyle w:val="FunctionTok"/>
        </w:rPr>
        <w:t xml:space="preserve">plot</w:t>
      </w:r>
      <w:r>
        <w:rPr>
          <w:rStyle w:val="NormalTok"/>
        </w:rPr>
        <w:t xml:space="preserve">(betad_fren)</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682"/>
    <w:bookmarkStart w:id="685" w:name="variação-intraspecífica"/>
    <w:p>
      <w:pPr>
        <w:pStyle w:val="Heading2"/>
      </w:pPr>
      <w:r>
        <w:rPr>
          <w:rStyle w:val="SectionNumber"/>
        </w:rPr>
        <w:t xml:space="preserve">14.6</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62"/>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63"/>
        </w:numPr>
        <w:pStyle w:val="Compact"/>
      </w:pPr>
      <w:r>
        <w:t xml:space="preserve">Preditora: espécies (categórica)</w:t>
      </w:r>
    </w:p>
    <w:p>
      <w:pPr>
        <w:numPr>
          <w:ilvl w:val="0"/>
          <w:numId w:val="1263"/>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64"/>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65"/>
        </w:numPr>
        <w:pStyle w:val="Compact"/>
      </w:pPr>
      <w:r>
        <w:t xml:space="preserve">Preditoras: poças e espécies (ambas categóricas)</w:t>
      </w:r>
    </w:p>
    <w:p>
      <w:pPr>
        <w:numPr>
          <w:ilvl w:val="0"/>
          <w:numId w:val="1265"/>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66"/>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67"/>
        </w:numPr>
        <w:pStyle w:val="Compact"/>
      </w:pPr>
      <w:r>
        <w:t xml:space="preserve">Preditora: características das poças</w:t>
      </w:r>
    </w:p>
    <w:p>
      <w:pPr>
        <w:numPr>
          <w:ilvl w:val="0"/>
          <w:numId w:val="1267"/>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w:t>
      </w:r>
      <w:r>
        <w:br/>
      </w:r>
      <w:r>
        <w:rPr>
          <w:rStyle w:val="CommentTok"/>
        </w:rPr>
        <w:t xml:space="preserve">#&gt; [10] 0.66446945 0.81726278 1.00000000 0.00000000 1.00000000 1.00000000 0.99220999 1.00000000 0.55519098</w:t>
      </w:r>
      <w:r>
        <w:br/>
      </w:r>
      <w:r>
        <w:rPr>
          <w:rStyle w:val="CommentTok"/>
        </w:rPr>
        <w:t xml:space="preserve">#&gt; [19] 0.58945126 0.55148974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685"/>
    <w:bookmarkStart w:id="693" w:name="para-se-aprofundar-10"/>
    <w:p>
      <w:pPr>
        <w:pStyle w:val="Heading2"/>
      </w:pPr>
      <w:r>
        <w:rPr>
          <w:rStyle w:val="SectionNumber"/>
        </w:rPr>
        <w:t xml:space="preserve">14.7</w:t>
      </w:r>
      <w:r>
        <w:tab/>
      </w:r>
      <w:r>
        <w:t xml:space="preserve">Para se aprofundar</w:t>
      </w:r>
    </w:p>
    <w:bookmarkStart w:id="686" w:name="livros-8"/>
    <w:p>
      <w:pPr>
        <w:pStyle w:val="Heading3"/>
      </w:pPr>
      <w:r>
        <w:rPr>
          <w:rStyle w:val="SectionNumber"/>
        </w:rPr>
        <w:t xml:space="preserve">14.7.1</w:t>
      </w:r>
      <w:r>
        <w:tab/>
      </w:r>
      <w:r>
        <w:t xml:space="preserve">Livros</w:t>
      </w:r>
    </w:p>
    <w:p>
      <w:pPr>
        <w:pStyle w:val="FirstParagraph"/>
      </w:pPr>
      <w:r>
        <w:t xml:space="preserve">Recomendamos a leitura de dois livros: Garnier et al.</w:t>
      </w:r>
      <w:r>
        <w:t xml:space="preserve"> </w:t>
      </w:r>
      <w:r>
        <w:t xml:space="preserve">(</w:t>
      </w:r>
      <w:hyperlink w:anchor="ref-garnier_plant_2016">
        <w:r>
          <w:rPr>
            <w:rStyle w:val="Hyperlink"/>
          </w:rPr>
          <w:t xml:space="preserve">2016</w:t>
        </w:r>
      </w:hyperlink>
      <w:r>
        <w:t xml:space="preserve">)</w:t>
      </w:r>
      <w:r>
        <w:t xml:space="preserve"> </w:t>
      </w:r>
      <w:r>
        <w:t xml:space="preserve">e de Bello et al.</w:t>
      </w:r>
      <w:r>
        <w:t xml:space="preserve"> </w:t>
      </w:r>
      <w:r>
        <w:t xml:space="preserve">(</w:t>
      </w:r>
      <w:hyperlink w:anchor="ref-de_bello_handbook_2021">
        <w:r>
          <w:rPr>
            <w:rStyle w:val="Hyperlink"/>
          </w:rPr>
          <w:t xml:space="preserve">2021</w:t>
        </w:r>
      </w:hyperlink>
      <w:r>
        <w:t xml:space="preserve">)</w:t>
      </w:r>
      <w:r>
        <w:t xml:space="preserve">. Os dois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t xml:space="preserve">e serve para se aprofundar nas diferentes medidas da diversidade funcional.</w:t>
      </w:r>
    </w:p>
    <w:bookmarkEnd w:id="686"/>
    <w:bookmarkStart w:id="692" w:name="links-9"/>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68"/>
        </w:numPr>
        <w:pStyle w:val="Compact"/>
      </w:pPr>
      <w:hyperlink r:id="rId687">
        <w:r>
          <w:rPr>
            <w:rStyle w:val="Hyperlink"/>
          </w:rPr>
          <w:t xml:space="preserve">COMADRE - Animal Matrix Database</w:t>
        </w:r>
      </w:hyperlink>
    </w:p>
    <w:p>
      <w:pPr>
        <w:numPr>
          <w:ilvl w:val="0"/>
          <w:numId w:val="1268"/>
        </w:numPr>
        <w:pStyle w:val="Compact"/>
      </w:pPr>
      <w:hyperlink r:id="rId687">
        <w:r>
          <w:rPr>
            <w:rStyle w:val="Hyperlink"/>
          </w:rPr>
          <w:t xml:space="preserve">COMPADRE - Plant Matrix Database</w:t>
        </w:r>
      </w:hyperlink>
    </w:p>
    <w:p>
      <w:pPr>
        <w:numPr>
          <w:ilvl w:val="0"/>
          <w:numId w:val="1268"/>
        </w:numPr>
        <w:pStyle w:val="Compact"/>
      </w:pPr>
      <w:hyperlink r:id="rId688">
        <w:r>
          <w:rPr>
            <w:rStyle w:val="Hyperlink"/>
          </w:rPr>
          <w:t xml:space="preserve">Elton Traits 1.0</w:t>
        </w:r>
      </w:hyperlink>
    </w:p>
    <w:p>
      <w:pPr>
        <w:numPr>
          <w:ilvl w:val="0"/>
          <w:numId w:val="1268"/>
        </w:numPr>
        <w:pStyle w:val="Compact"/>
      </w:pPr>
      <w:hyperlink r:id="rId689">
        <w:r>
          <w:rPr>
            <w:rStyle w:val="Hyperlink"/>
          </w:rPr>
          <w:t xml:space="preserve">TetraDENSITY - Density estimates in terrestrial vertebrates</w:t>
        </w:r>
      </w:hyperlink>
    </w:p>
    <w:p>
      <w:pPr>
        <w:numPr>
          <w:ilvl w:val="0"/>
          <w:numId w:val="1268"/>
        </w:numPr>
        <w:pStyle w:val="Compact"/>
      </w:pPr>
      <w:hyperlink r:id="rId690">
        <w:r>
          <w:rPr>
            <w:rStyle w:val="Hyperlink"/>
          </w:rPr>
          <w:t xml:space="preserve">TRY - Plant Trait Database</w:t>
        </w:r>
      </w:hyperlink>
    </w:p>
    <w:p>
      <w:pPr>
        <w:numPr>
          <w:ilvl w:val="0"/>
          <w:numId w:val="1268"/>
        </w:numPr>
        <w:pStyle w:val="Compact"/>
      </w:pPr>
      <w:hyperlink r:id="rId691">
        <w:r>
          <w:rPr>
            <w:rStyle w:val="Hyperlink"/>
          </w:rPr>
          <w:t xml:space="preserve">World Spider Trait</w:t>
        </w:r>
      </w:hyperlink>
    </w:p>
    <w:bookmarkEnd w:id="692"/>
    <w:bookmarkEnd w:id="693"/>
    <w:bookmarkStart w:id="695" w:name="exercícios-10"/>
    <w:p>
      <w:pPr>
        <w:pStyle w:val="Heading2"/>
      </w:pPr>
      <w:r>
        <w:rPr>
          <w:rStyle w:val="SectionNumber"/>
        </w:rPr>
        <w:t xml:space="preserve">14.8</w:t>
      </w:r>
      <w:r>
        <w:tab/>
      </w:r>
      <w:r>
        <w:t xml:space="preserve">Exercícios</w:t>
      </w:r>
    </w:p>
    <w:p>
      <w:pPr>
        <w:pStyle w:val="FirstParagraph"/>
      </w:pPr>
      <w:r>
        <w:t xml:space="preserve">14.1 Utilize os dados</w:t>
      </w:r>
      <w:r>
        <w:t xml:space="preserve"> </w:t>
      </w:r>
      <w:r>
        <w:rPr>
          <w:rStyle w:val="VerbatimChar"/>
        </w:rPr>
        <w:t xml:space="preserve">aviurba</w:t>
      </w:r>
      <w:r>
        <w:t xml:space="preserve"> </w:t>
      </w:r>
      <w:r>
        <w:t xml:space="preserve">do pacote</w:t>
      </w:r>
      <w:r>
        <w:t xml:space="preserve"> </w:t>
      </w:r>
      <w:r>
        <w:rPr>
          <w:rStyle w:val="VerbatimChar"/>
        </w:rPr>
        <w:t xml:space="preserve">ade4</w:t>
      </w:r>
      <w:r>
        <w:t xml:space="preserve"> </w:t>
      </w:r>
      <w:r>
        <w:t xml:space="preserve">para testar o efeito de variáveis ambientais na dispersão (FDis) e regularidade funcional (FEve). Utilize modelos lineares (LM, veja Capítulo</w:t>
      </w:r>
      <w:r>
        <w:t xml:space="preserve"> </w:t>
      </w:r>
      <w:r>
        <w:t xml:space="preserve">7</w:t>
      </w:r>
      <w:r>
        <w:t xml:space="preserve">) para testar quais variáveis ambientais são as mais importantes para a dispersão e regularidade funcional. Além disso, faça um boxplot (veja Capítulo</w:t>
      </w:r>
      <w:r>
        <w:t xml:space="preserve"> </w:t>
      </w:r>
      <w:r>
        <w:t xml:space="preserve">6</w:t>
      </w:r>
      <w:r>
        <w:t xml:space="preserve">) comparando os valores de FDis e FEve entre as categorias das variáveis ambientais mais relevantes.</w:t>
      </w:r>
    </w:p>
    <w:p>
      <w:pPr>
        <w:pStyle w:val="BodyText"/>
      </w:pPr>
      <w:r>
        <w:t xml:space="preserve">14.2 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teste o efeito da das variáveis</w:t>
      </w:r>
      <w:r>
        <w:t xml:space="preserve"> </w:t>
      </w:r>
      <w:r>
        <w:rPr>
          <w:rStyle w:val="VerbatimChar"/>
        </w:rPr>
        <w:t xml:space="preserve">conductivity</w:t>
      </w:r>
      <w:r>
        <w:t xml:space="preserve">,</w:t>
      </w:r>
      <w:r>
        <w:t xml:space="preserve"> </w:t>
      </w:r>
      <w:r>
        <w:rPr>
          <w:rStyle w:val="VerbatimChar"/>
        </w:rPr>
        <w:t xml:space="preserve">silt</w:t>
      </w:r>
      <w:r>
        <w:t xml:space="preserve"> </w:t>
      </w:r>
      <w:r>
        <w:t xml:space="preserve">e</w:t>
      </w:r>
      <w:r>
        <w:t xml:space="preserve"> </w:t>
      </w:r>
      <w:r>
        <w:rPr>
          <w:rStyle w:val="VerbatimChar"/>
        </w:rPr>
        <w:t xml:space="preserve">K2O</w:t>
      </w:r>
      <w:r>
        <w:t xml:space="preserve"> </w:t>
      </w:r>
      <w:r>
        <w:t xml:space="preserve">na diversidade funcional (método de Petchey e Gaston). Utilize modelos lineares (regressão múltipla, veja Capítulo</w:t>
      </w:r>
      <w:r>
        <w:t xml:space="preserve"> </w:t>
      </w:r>
      <w:r>
        <w:t xml:space="preserve">7</w:t>
      </w:r>
      <w:r>
        <w:t xml:space="preserve">) para testar a relação entre essas variáveis e discuta: (a) qual variável mais importante (se houver) e (b) se as conclusões são coerentes tendo como base os pressupostos dos modelos lineares. Além disso, caso exista alguma relação significativa, faça um gráfico (scatterplot, veja Capítulo</w:t>
      </w:r>
      <w:r>
        <w:t xml:space="preserve"> </w:t>
      </w:r>
      <w:r>
        <w:t xml:space="preserve">6</w:t>
      </w:r>
      <w:r>
        <w:t xml:space="preserve">) da relação da variável mais importante e a diversidade funcional.</w:t>
      </w:r>
    </w:p>
    <w:p>
      <w:pPr>
        <w:pStyle w:val="BodyText"/>
      </w:pPr>
      <w:r>
        <w:t xml:space="preserve">14.3 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comparar a composição filogenética e funcional em áreas com alta e baixa concentração de potássio. Para fazer esta comparação será necessário transformar a matriz de atributos funcionais e a árvore filogenética em matrizes de distância e, depois, utilizar o CWM para criar uma matriz de localidades por composição funcional ou filogenética. Depois, você poderá usar a matriz CWM para testar potenciais diferenças entre concentrações com PERMANOVA e para visualizar com PCoA.</w:t>
      </w:r>
    </w:p>
    <w:p>
      <w:pPr>
        <w:pStyle w:val="BodyText"/>
      </w:pPr>
      <w:r>
        <w:t xml:space="preserve">Você pode conferir as soluções dos exercícios</w:t>
      </w:r>
      <w:r>
        <w:t xml:space="preserve"> </w:t>
      </w:r>
      <w:hyperlink r:id="rId694">
        <w:r>
          <w:rPr>
            <w:rStyle w:val="Hyperlink"/>
          </w:rPr>
          <w:t xml:space="preserve">aqui</w:t>
        </w:r>
      </w:hyperlink>
      <w:r>
        <w:t xml:space="preserve">.</w:t>
      </w:r>
    </w:p>
    <w:bookmarkEnd w:id="695"/>
    <w:bookmarkEnd w:id="696"/>
    <w:bookmarkStart w:id="960" w:name="cap15"/>
    <w:p>
      <w:pPr>
        <w:pStyle w:val="Heading1"/>
      </w:pPr>
      <w:r>
        <w:rPr>
          <w:rStyle w:val="SectionNumber"/>
        </w:rPr>
        <w:t xml:space="preserve">15</w:t>
      </w:r>
      <w:r>
        <w:tab/>
      </w:r>
      <w:r>
        <w:t xml:space="preserve">Dados geoespaciais no R</w:t>
      </w:r>
    </w:p>
    <w:bookmarkStart w:id="697"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697"/>
    <w:bookmarkStart w:id="701"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698">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iii)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e iv)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Outros livros sobre a análise geoespacial no R podem ser consultados no Capítulo</w:t>
      </w:r>
      <w:r>
        <w:t xml:space="preserve"> </w:t>
      </w:r>
      <w:hyperlink r:id="rId699">
        <w:r>
          <w:rPr>
            <w:rStyle w:val="Hyperlink"/>
          </w:rPr>
          <w:t xml:space="preserve">11 - Geospatial</w:t>
        </w:r>
      </w:hyperlink>
      <w:r>
        <w:t xml:space="preserve"> </w:t>
      </w:r>
      <w:r>
        <w:t xml:space="preserve">do</w:t>
      </w:r>
      <w:r>
        <w:t xml:space="preserve"> </w:t>
      </w:r>
      <w:hyperlink r:id="rId700">
        <w:r>
          <w:rPr>
            <w:rStyle w:val="Hyperlink"/>
          </w:rPr>
          <w:t xml:space="preserve">Big Book of R</w:t>
        </w:r>
      </w:hyperlink>
      <w:r>
        <w:t xml:space="preserve">.</w:t>
      </w:r>
    </w:p>
    <w:bookmarkEnd w:id="701"/>
    <w:bookmarkStart w:id="707"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02"/>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06"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03">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04">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representadas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69"/>
        </w:numPr>
        <w:pStyle w:val="Compact"/>
      </w:pPr>
      <w:r>
        <w:rPr>
          <w:bCs/>
          <w:b/>
        </w:rPr>
        <w:t xml:space="preserve">resumo do vetor</w:t>
      </w:r>
      <w:r>
        <w:t xml:space="preserve">: indica o número de feições (linhas) e campos (colunas)</w:t>
      </w:r>
    </w:p>
    <w:p>
      <w:pPr>
        <w:numPr>
          <w:ilvl w:val="0"/>
          <w:numId w:val="1269"/>
        </w:numPr>
        <w:pStyle w:val="Compact"/>
      </w:pPr>
      <w:r>
        <w:rPr>
          <w:bCs/>
          <w:b/>
        </w:rPr>
        <w:t xml:space="preserve">tipo da geometria</w:t>
      </w:r>
      <w:r>
        <w:t xml:space="preserve">: umas das sete classes (ou mais outras) listadas anteriormente</w:t>
      </w:r>
    </w:p>
    <w:p>
      <w:pPr>
        <w:numPr>
          <w:ilvl w:val="0"/>
          <w:numId w:val="1269"/>
        </w:numPr>
        <w:pStyle w:val="Compact"/>
      </w:pPr>
      <w:r>
        <w:rPr>
          <w:bCs/>
          <w:b/>
        </w:rPr>
        <w:t xml:space="preserve">dimensão</w:t>
      </w:r>
      <w:r>
        <w:t xml:space="preserve">: número de dimensões, geralmente duas (XY)</w:t>
      </w:r>
    </w:p>
    <w:p>
      <w:pPr>
        <w:numPr>
          <w:ilvl w:val="0"/>
          <w:numId w:val="1269"/>
        </w:numPr>
        <w:pStyle w:val="Compact"/>
      </w:pPr>
      <w:r>
        <w:rPr>
          <w:bCs/>
          <w:b/>
        </w:rPr>
        <w:t xml:space="preserve">bbox (bordas)</w:t>
      </w:r>
      <w:r>
        <w:t xml:space="preserve">: coordenadas mínimas e máximas da longitude e latitude</w:t>
      </w:r>
    </w:p>
    <w:p>
      <w:pPr>
        <w:numPr>
          <w:ilvl w:val="0"/>
          <w:numId w:val="1269"/>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69"/>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w:t>
      </w:r>
      <w:r>
        <w:br/>
      </w:r>
      <w:r>
        <w:rPr>
          <w:rStyle w:val="CommentTok"/>
        </w:rPr>
        <w:t xml:space="preserve">#&gt;  * &lt;chr&gt;  &lt;chr&gt;            &lt;chr&gt;         &lt;chr&gt;     &lt;chr&gt;              &lt;chr&gt;     &lt;dbl&gt;   &lt;dbl&gt;   &lt;dbl&gt;     &lt;dbl&gt;</w:t>
      </w:r>
      <w:r>
        <w:br/>
      </w:r>
      <w:r>
        <w:rPr>
          <w:rStyle w:val="CommentTok"/>
        </w:rPr>
        <w:t xml:space="preserve">#&gt;  1 FJ     Fiji             Oceania       Oceania   Melanesia          Sover…   1.93e4  8.86e5    70.0     8222.</w:t>
      </w:r>
      <w:r>
        <w:br/>
      </w:r>
      <w:r>
        <w:rPr>
          <w:rStyle w:val="CommentTok"/>
        </w:rPr>
        <w:t xml:space="preserve">#&gt;  2 TZ     Tanzania         Africa        Africa    Eastern Africa     Sover…   9.33e5  5.22e7    64.2     2402.</w:t>
      </w:r>
      <w:r>
        <w:br/>
      </w:r>
      <w:r>
        <w:rPr>
          <w:rStyle w:val="CommentTok"/>
        </w:rPr>
        <w:t xml:space="preserve">#&gt;  3 EH     Western Sahara   Africa        Africa    Northern Africa    Indet…   9.63e4 NA         NA         NA </w:t>
      </w:r>
      <w:r>
        <w:br/>
      </w:r>
      <w:r>
        <w:rPr>
          <w:rStyle w:val="CommentTok"/>
        </w:rPr>
        <w:t xml:space="preserve">#&gt;  4 CA     Canada           North America Americas  Northern America   Sover…   1.00e7  3.55e7    82.0    43079.</w:t>
      </w:r>
      <w:r>
        <w:br/>
      </w:r>
      <w:r>
        <w:rPr>
          <w:rStyle w:val="CommentTok"/>
        </w:rPr>
        <w:t xml:space="preserve">#&gt;  5 US     United States    North America Americas  Northern America   Count…   9.51e6  3.19e8    78.8    51922.</w:t>
      </w:r>
      <w:r>
        <w:br/>
      </w:r>
      <w:r>
        <w:rPr>
          <w:rStyle w:val="CommentTok"/>
        </w:rPr>
        <w:t xml:space="preserve">#&gt;  6 KZ     Kazakhstan       Asia          Asia      Central Asia       Sover…   2.73e6  1.73e7    71.6    23587.</w:t>
      </w:r>
      <w:r>
        <w:br/>
      </w:r>
      <w:r>
        <w:rPr>
          <w:rStyle w:val="CommentTok"/>
        </w:rPr>
        <w:t xml:space="preserve">#&gt;  7 UZ     Uzbekistan       Asia          Asia      Central Asia       Sover…   4.61e5  3.08e7    71.0     5371.</w:t>
      </w:r>
      <w:r>
        <w:br/>
      </w:r>
      <w:r>
        <w:rPr>
          <w:rStyle w:val="CommentTok"/>
        </w:rPr>
        <w:t xml:space="preserve">#&gt;  8 PG     Papua New Guinea Oceania       Oceania   Melanesia          Sover…   4.65e5  7.76e6    65.2     3709.</w:t>
      </w:r>
      <w:r>
        <w:br/>
      </w:r>
      <w:r>
        <w:rPr>
          <w:rStyle w:val="CommentTok"/>
        </w:rPr>
        <w:t xml:space="preserve">#&gt;  9 ID     Indonesia        Asia          Asia      South-Eastern Asia Sover…   1.82e6  2.55e8    68.9    10003.</w:t>
      </w:r>
      <w:r>
        <w:br/>
      </w:r>
      <w:r>
        <w:rPr>
          <w:rStyle w:val="CommentTok"/>
        </w:rPr>
        <w:t xml:space="preserve">#&gt; 10 AR     Argentina        South America Americas  South America      Sover…   2.78e6  4.30e7    76.3    18798.</w:t>
      </w:r>
      <w:r>
        <w:br/>
      </w:r>
      <w:r>
        <w:rPr>
          <w:rStyle w:val="CommentTok"/>
        </w:rPr>
        <w:t xml:space="preserve">#&gt; # … with 167 more rows, and 1 more variable: geom &lt;MULTIPOLYGON [°]&gt;</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06"/>
    <w:bookmarkEnd w:id="707"/>
    <w:bookmarkStart w:id="715"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bookmarkStart w:id="714"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09">
        <w:r>
          <w:rPr>
            <w:rStyle w:val="Hyperlink"/>
            <w:iCs/>
            <w:i/>
          </w:rPr>
          <w:t xml:space="preserve">raster</w:t>
        </w:r>
      </w:hyperlink>
      <w:r>
        <w:t xml:space="preserve">, apesar de existir outros dois:</w:t>
      </w:r>
      <w:r>
        <w:t xml:space="preserve"> </w:t>
      </w:r>
      <w:hyperlink r:id="rId704">
        <w:r>
          <w:rPr>
            <w:rStyle w:val="Hyperlink"/>
            <w:iCs/>
            <w:i/>
          </w:rPr>
          <w:t xml:space="preserve">terra</w:t>
        </w:r>
      </w:hyperlink>
      <w:r>
        <w:t xml:space="preserve"> </w:t>
      </w:r>
      <w:r>
        <w:t xml:space="preserve">e</w:t>
      </w:r>
      <w:r>
        <w:t xml:space="preserve"> </w:t>
      </w:r>
      <w:hyperlink r:id="rId710">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70"/>
        </w:numPr>
        <w:pStyle w:val="Compact"/>
      </w:pPr>
      <w:r>
        <w:rPr>
          <w:bCs/>
          <w:b/>
        </w:rPr>
        <w:t xml:space="preserve">class</w:t>
      </w:r>
      <w:r>
        <w:t xml:space="preserve">: classe raster do objeto raster</w:t>
      </w:r>
    </w:p>
    <w:p>
      <w:pPr>
        <w:numPr>
          <w:ilvl w:val="0"/>
          <w:numId w:val="1270"/>
        </w:numPr>
        <w:pStyle w:val="Compact"/>
      </w:pPr>
      <w:r>
        <w:rPr>
          <w:bCs/>
          <w:b/>
        </w:rPr>
        <w:t xml:space="preserve">dimensions</w:t>
      </w:r>
      <w:r>
        <w:t xml:space="preserve">: número de linhas, colunas e células</w:t>
      </w:r>
    </w:p>
    <w:p>
      <w:pPr>
        <w:numPr>
          <w:ilvl w:val="0"/>
          <w:numId w:val="1270"/>
        </w:numPr>
        <w:pStyle w:val="Compact"/>
      </w:pPr>
      <w:r>
        <w:rPr>
          <w:bCs/>
          <w:b/>
        </w:rPr>
        <w:t xml:space="preserve">resolution</w:t>
      </w:r>
      <w:r>
        <w:t xml:space="preserve">: largura e altura da célula</w:t>
      </w:r>
    </w:p>
    <w:p>
      <w:pPr>
        <w:numPr>
          <w:ilvl w:val="0"/>
          <w:numId w:val="1270"/>
        </w:numPr>
        <w:pStyle w:val="Compact"/>
      </w:pPr>
      <w:r>
        <w:rPr>
          <w:bCs/>
          <w:b/>
        </w:rPr>
        <w:t xml:space="preserve">extent</w:t>
      </w:r>
      <w:r>
        <w:t xml:space="preserve">: coordenadas mínimas e máximas da longitude e latitude</w:t>
      </w:r>
    </w:p>
    <w:p>
      <w:pPr>
        <w:numPr>
          <w:ilvl w:val="0"/>
          <w:numId w:val="1270"/>
        </w:numPr>
        <w:pStyle w:val="Compact"/>
      </w:pPr>
      <w:r>
        <w:rPr>
          <w:bCs/>
          <w:b/>
        </w:rPr>
        <w:t xml:space="preserve">crs</w:t>
      </w:r>
      <w:r>
        <w:t xml:space="preserve">: Sistema de Referência de Coordenadas (</w:t>
      </w:r>
      <w:r>
        <w:rPr>
          <w:iCs/>
          <w:i/>
        </w:rPr>
        <w:t xml:space="preserve">CRS</w:t>
      </w:r>
      <w:r>
        <w:t xml:space="preserve">)</w:t>
      </w:r>
    </w:p>
    <w:p>
      <w:pPr>
        <w:numPr>
          <w:ilvl w:val="0"/>
          <w:numId w:val="1270"/>
        </w:numPr>
        <w:pStyle w:val="Compact"/>
      </w:pPr>
      <w:r>
        <w:rPr>
          <w:bCs/>
          <w:b/>
        </w:rPr>
        <w:t xml:space="preserve">source</w:t>
      </w:r>
      <w:r>
        <w:t xml:space="preserve">: fonte dos dados (memória ou disco)</w:t>
      </w:r>
    </w:p>
    <w:p>
      <w:pPr>
        <w:numPr>
          <w:ilvl w:val="0"/>
          <w:numId w:val="1270"/>
        </w:numPr>
        <w:pStyle w:val="Compact"/>
      </w:pPr>
      <w:r>
        <w:rPr>
          <w:bCs/>
          <w:b/>
        </w:rPr>
        <w:t xml:space="preserve">names</w:t>
      </w:r>
      <w:r>
        <w:t xml:space="preserve">: nome das camadas</w:t>
      </w:r>
    </w:p>
    <w:p>
      <w:pPr>
        <w:numPr>
          <w:ilvl w:val="0"/>
          <w:numId w:val="1270"/>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15.4</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4: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15.5</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5: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Mapas simples de um raster RasterBrick.</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15.6</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 RasterStack.</w:t>
      </w:r>
    </w:p>
    <w:bookmarkEnd w:id="714"/>
    <w:bookmarkEnd w:id="715"/>
    <w:bookmarkStart w:id="725"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 de unidades estão sendo utilizadas para a representação geográfica, podendo assumir dois tipos - ângulos ou metros, que definem o Sistema de Coordenadas Geográficas e o Sistema de Coordenadas Projetadas, respectivamente. O segundo componente é o datum,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16"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latitudeo eixo Norte-Sul. Nesse sistema, a superfície da Terra é representada geralmente por uma superfície elipsoidal, pois a Terra é ligeiramente achatada nos polos devido ao seu movimento no entorno do seu eixo.</w:t>
      </w:r>
    </w:p>
    <w:bookmarkEnd w:id="716"/>
    <w:bookmarkStart w:id="717"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17"/>
    <w:bookmarkStart w:id="720" w:name="datum"/>
    <w:p>
      <w:pPr>
        <w:pStyle w:val="Heading3"/>
      </w:pPr>
      <w:r>
        <w:rPr>
          <w:rStyle w:val="SectionNumber"/>
        </w:rPr>
        <w:t xml:space="preserve">15.4.3</w:t>
      </w:r>
      <w:r>
        <w:tab/>
      </w:r>
      <w:r>
        <w:t xml:space="preserve">Datum</w:t>
      </w:r>
    </w:p>
    <w:p>
      <w:pPr>
        <w:pStyle w:val="FirstParagraph"/>
      </w:pPr>
      <w:r>
        <w:t xml:space="preserve">Como dito anteriormente, o datum 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 datum 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 datum 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18">
        <w:r>
          <w:rPr>
            <w:rStyle w:val="Hyperlink"/>
          </w:rPr>
          <w:t xml:space="preserve">Instituto Brasileiro de Geografia e Estatística (IBGE)</w:t>
        </w:r>
      </w:hyperlink>
      <w:r>
        <w:t xml:space="preserve"> </w:t>
      </w:r>
      <w:r>
        <w:t xml:space="preserve">ajudou a desenvolver e reafirmou o uso do datum 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 datum em toda a América. Mais sobre esse datum pode ser lido aqui:</w:t>
      </w:r>
      <w:r>
        <w:t xml:space="preserve"> </w:t>
      </w:r>
      <w:hyperlink r:id="rId719">
        <w:r>
          <w:rPr>
            <w:rStyle w:val="Hyperlink"/>
          </w:rPr>
          <w:t xml:space="preserve">SIRGAS2000</w:t>
        </w:r>
      </w:hyperlink>
      <w:r>
        <w:t xml:space="preserve">.</w:t>
      </w:r>
    </w:p>
    <w:bookmarkEnd w:id="720"/>
    <w:bookmarkStart w:id="724"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21">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 datum 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22">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23">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15.1</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p>
      <w:pPr>
        <w:pStyle w:val="FirstParagraph"/>
      </w:pPr>
      <w:r>
        <w:t xml:space="preserve">Tabela 15.1: Listagem de Sistemas de Referências de Coordenadas disponíveis no R,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p>
    <w:p>
      <w:pPr>
        <w:pStyle w:val="BodyText"/>
      </w:pPr>
      <w:r>
        <w:t xml:space="preserve">code</w:t>
      </w:r>
    </w:p>
    <w:p>
      <w:pPr>
        <w:pStyle w:val="BodyText"/>
      </w:pPr>
      <w:r>
        <w:t xml:space="preserve">note</w:t>
      </w:r>
    </w:p>
    <w:p>
      <w:pPr>
        <w:pStyle w:val="BodyText"/>
      </w:pPr>
      <w:r>
        <w:t xml:space="preserve">prj4</w:t>
      </w:r>
    </w:p>
    <w:p>
      <w:pPr>
        <w:pStyle w:val="BodyText"/>
      </w:pPr>
      <w:r>
        <w:t xml:space="preserve">prj_method</w:t>
      </w:r>
    </w:p>
    <w:p>
      <w:pPr>
        <w:pStyle w:val="BodyText"/>
      </w:pPr>
      <w:r>
        <w:t xml:space="preserve">3819</w:t>
      </w:r>
    </w:p>
    <w:p>
      <w:pPr>
        <w:pStyle w:val="BodyText"/>
      </w:pPr>
      <w:r>
        <w:t xml:space="preserve">HD1909</w:t>
      </w:r>
    </w:p>
    <w:p>
      <w:pPr>
        <w:pStyle w:val="BodyText"/>
      </w:pPr>
      <w:r>
        <w:t xml:space="preserve">+proj=longlat +ellps=bessel +no_defs +type=crs</w:t>
      </w:r>
    </w:p>
    <w:p>
      <w:pPr>
        <w:pStyle w:val="BodyText"/>
      </w:pPr>
      <w:r>
        <w:t xml:space="preserve">(null)</w:t>
      </w:r>
    </w:p>
    <w:p>
      <w:pPr>
        <w:pStyle w:val="BodyText"/>
      </w:pPr>
      <w:r>
        <w:t xml:space="preserve">3821</w:t>
      </w:r>
    </w:p>
    <w:p>
      <w:pPr>
        <w:pStyle w:val="BodyText"/>
      </w:pPr>
      <w:r>
        <w:t xml:space="preserve">TWD67</w:t>
      </w:r>
    </w:p>
    <w:p>
      <w:pPr>
        <w:pStyle w:val="BodyText"/>
      </w:pPr>
      <w:r>
        <w:t xml:space="preserve">+proj=longlat +ellps=aust_SA +no_defs +type=crs</w:t>
      </w:r>
    </w:p>
    <w:p>
      <w:pPr>
        <w:pStyle w:val="BodyText"/>
      </w:pPr>
      <w:r>
        <w:t xml:space="preserve">(null)</w:t>
      </w:r>
    </w:p>
    <w:p>
      <w:pPr>
        <w:pStyle w:val="BodyText"/>
      </w:pPr>
      <w:r>
        <w:t xml:space="preserve">3822</w:t>
      </w:r>
    </w:p>
    <w:p>
      <w:pPr>
        <w:pStyle w:val="BodyText"/>
      </w:pPr>
      <w:r>
        <w:t xml:space="preserve">TWD97</w:t>
      </w:r>
    </w:p>
    <w:p>
      <w:pPr>
        <w:pStyle w:val="BodyText"/>
      </w:pPr>
      <w:r>
        <w:t xml:space="preserve">+proj=geocent +ellps=GRS80 +units=m +no_defs +type=crs</w:t>
      </w:r>
    </w:p>
    <w:p>
      <w:pPr>
        <w:pStyle w:val="BodyText"/>
      </w:pPr>
      <w:r>
        <w:t xml:space="preserve">(null)</w:t>
      </w:r>
    </w:p>
    <w:p>
      <w:pPr>
        <w:pStyle w:val="BodyText"/>
      </w:pPr>
      <w:r>
        <w:t xml:space="preserve">3823</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3824</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3887</w:t>
      </w:r>
    </w:p>
    <w:p>
      <w:pPr>
        <w:pStyle w:val="BodyText"/>
      </w:pPr>
      <w:r>
        <w:t xml:space="preserve">IGRS</w:t>
      </w:r>
    </w:p>
    <w:p>
      <w:pPr>
        <w:pStyle w:val="BodyText"/>
      </w:pPr>
      <w:r>
        <w:t xml:space="preserve">+proj=geocent +ellps=GRS80 +units=m +no_defs +type=crs</w:t>
      </w:r>
    </w:p>
    <w:p>
      <w:pPr>
        <w:pStyle w:val="BodyText"/>
      </w:pPr>
      <w:r>
        <w:t xml:space="preserve">(null)</w:t>
      </w:r>
    </w:p>
    <w:bookmarkEnd w:id="724"/>
    <w:bookmarkEnd w:id="725"/>
    <w:bookmarkStart w:id="790"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26">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27">
        <w:r>
          <w:rPr>
            <w:rStyle w:val="Hyperlink"/>
          </w:rPr>
          <w:t xml:space="preserve">CRAN Task View: Analysis of Spatial Data</w:t>
        </w:r>
      </w:hyperlink>
      <w:r>
        <w:t xml:space="preserve">.</w:t>
      </w:r>
    </w:p>
    <w:bookmarkStart w:id="748"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15.2</w:t>
      </w:r>
      <w:r>
        <w:t xml:space="preserve">.</w:t>
      </w:r>
    </w:p>
    <w:p>
      <w:pPr>
        <w:pStyle w:val="BodyText"/>
      </w:pPr>
      <w:r>
        <w:t xml:space="preserve">Tabela 15.2: Principais bases de dados vetoriais para o Brasil e o Mundo.</w:t>
      </w:r>
    </w:p>
    <w:p>
      <w:pPr>
        <w:pStyle w:val="BodyText"/>
      </w:pPr>
      <w:r>
        <w:t xml:space="preserve">Bases de dados</w:t>
      </w:r>
    </w:p>
    <w:p>
      <w:pPr>
        <w:pStyle w:val="BodyText"/>
      </w:pPr>
      <w:r>
        <w:t xml:space="preserve">Descrição</w:t>
      </w:r>
    </w:p>
    <w:p>
      <w:pPr>
        <w:pStyle w:val="BodyText"/>
      </w:pPr>
      <w:hyperlink r:id="rId728">
        <w:r>
          <w:rPr>
            <w:rStyle w:val="Hyperlink"/>
          </w:rPr>
          <w:t xml:space="preserve">IBGE</w:t>
        </w:r>
      </w:hyperlink>
    </w:p>
    <w:p>
      <w:pPr>
        <w:pStyle w:val="BodyText"/>
      </w:pPr>
      <w:r>
        <w:t xml:space="preserve">Limites territoriais e censitários do Brasil</w:t>
      </w:r>
    </w:p>
    <w:p>
      <w:pPr>
        <w:pStyle w:val="BodyText"/>
      </w:pPr>
      <w:hyperlink r:id="rId729">
        <w:r>
          <w:rPr>
            <w:rStyle w:val="Hyperlink"/>
          </w:rPr>
          <w:t xml:space="preserve">FBDS</w:t>
        </w:r>
      </w:hyperlink>
    </w:p>
    <w:p>
      <w:pPr>
        <w:pStyle w:val="BodyText"/>
      </w:pPr>
      <w:r>
        <w:t xml:space="preserve">Uso da terra, APP e hidrografia - Mata Atlântica e Cerrado</w:t>
      </w:r>
    </w:p>
    <w:p>
      <w:pPr>
        <w:pStyle w:val="BodyText"/>
      </w:pPr>
      <w:hyperlink r:id="rId730">
        <w:r>
          <w:rPr>
            <w:rStyle w:val="Hyperlink"/>
          </w:rPr>
          <w:t xml:space="preserve">GeoBank</w:t>
        </w:r>
      </w:hyperlink>
    </w:p>
    <w:p>
      <w:pPr>
        <w:pStyle w:val="BodyText"/>
      </w:pPr>
      <w:r>
        <w:t xml:space="preserve">Dados geológicos do Brasil</w:t>
      </w:r>
    </w:p>
    <w:p>
      <w:pPr>
        <w:pStyle w:val="BodyText"/>
      </w:pPr>
      <w:hyperlink r:id="rId731">
        <w:r>
          <w:rPr>
            <w:rStyle w:val="Hyperlink"/>
          </w:rPr>
          <w:t xml:space="preserve">Pastagem.org</w:t>
        </w:r>
      </w:hyperlink>
    </w:p>
    <w:p>
      <w:pPr>
        <w:pStyle w:val="BodyText"/>
      </w:pPr>
      <w:r>
        <w:t xml:space="preserve">Dados de pastagens e gado para o Brasil</w:t>
      </w:r>
    </w:p>
    <w:p>
      <w:pPr>
        <w:pStyle w:val="BodyText"/>
      </w:pPr>
      <w:hyperlink r:id="rId732">
        <w:r>
          <w:rPr>
            <w:rStyle w:val="Hyperlink"/>
          </w:rPr>
          <w:t xml:space="preserve">CanaSat</w:t>
        </w:r>
      </w:hyperlink>
    </w:p>
    <w:p>
      <w:pPr>
        <w:pStyle w:val="BodyText"/>
      </w:pPr>
      <w:r>
        <w:t xml:space="preserve">Dados de cana-de-açúcar para o Brasil</w:t>
      </w:r>
    </w:p>
    <w:p>
      <w:pPr>
        <w:pStyle w:val="BodyText"/>
      </w:pPr>
      <w:hyperlink r:id="rId733">
        <w:r>
          <w:rPr>
            <w:rStyle w:val="Hyperlink"/>
          </w:rPr>
          <w:t xml:space="preserve">CSR Maps</w:t>
        </w:r>
      </w:hyperlink>
    </w:p>
    <w:p>
      <w:pPr>
        <w:pStyle w:val="BodyText"/>
      </w:pPr>
      <w:r>
        <w:t xml:space="preserve">Diversos dados vetoriais e raster para o Brasil</w:t>
      </w:r>
    </w:p>
    <w:p>
      <w:pPr>
        <w:pStyle w:val="BodyText"/>
      </w:pPr>
      <w:hyperlink r:id="rId734">
        <w:r>
          <w:rPr>
            <w:rStyle w:val="Hyperlink"/>
          </w:rPr>
          <w:t xml:space="preserve">Ecoregions</w:t>
        </w:r>
      </w:hyperlink>
    </w:p>
    <w:p>
      <w:pPr>
        <w:pStyle w:val="BodyText"/>
      </w:pPr>
      <w:r>
        <w:t xml:space="preserve">Dados de biorregiões e geo_vetor_biomas do mundo</w:t>
      </w:r>
    </w:p>
    <w:p>
      <w:pPr>
        <w:pStyle w:val="BodyText"/>
      </w:pPr>
      <w:hyperlink r:id="rId735">
        <w:r>
          <w:rPr>
            <w:rStyle w:val="Hyperlink"/>
          </w:rPr>
          <w:t xml:space="preserve">UN Biodiversity Lab</w:t>
        </w:r>
      </w:hyperlink>
    </w:p>
    <w:p>
      <w:pPr>
        <w:pStyle w:val="BodyText"/>
      </w:pPr>
      <w:r>
        <w:t xml:space="preserve">Diversas bases de dados para o mundo</w:t>
      </w:r>
    </w:p>
    <w:p>
      <w:pPr>
        <w:pStyle w:val="BodyText"/>
      </w:pPr>
      <w:hyperlink r:id="rId736">
        <w:r>
          <w:rPr>
            <w:rStyle w:val="Hyperlink"/>
          </w:rPr>
          <w:t xml:space="preserve">Biodiversity Hotspots</w:t>
        </w:r>
      </w:hyperlink>
    </w:p>
    <w:p>
      <w:pPr>
        <w:pStyle w:val="BodyText"/>
      </w:pPr>
      <w:r>
        <w:t xml:space="preserve">Dados dos limites dos Hotspots de Biodiversidade</w:t>
      </w:r>
    </w:p>
    <w:p>
      <w:pPr>
        <w:pStyle w:val="BodyText"/>
      </w:pPr>
      <w:hyperlink r:id="rId737">
        <w:r>
          <w:rPr>
            <w:rStyle w:val="Hyperlink"/>
          </w:rPr>
          <w:t xml:space="preserve">IUCN Red List of Threatened Species</w:t>
        </w:r>
      </w:hyperlink>
    </w:p>
    <w:p>
      <w:pPr>
        <w:pStyle w:val="BodyText"/>
      </w:pPr>
      <w:r>
        <w:t xml:space="preserve">Dados dos limites das distribuições das espécies para o mundo</w:t>
      </w:r>
    </w:p>
    <w:p>
      <w:pPr>
        <w:pStyle w:val="BodyText"/>
      </w:pPr>
      <w:hyperlink r:id="rId738">
        <w:r>
          <w:rPr>
            <w:rStyle w:val="Hyperlink"/>
          </w:rPr>
          <w:t xml:space="preserve">Map of Life (MOL)</w:t>
        </w:r>
      </w:hyperlink>
    </w:p>
    <w:p>
      <w:pPr>
        <w:pStyle w:val="BodyText"/>
      </w:pPr>
      <w:r>
        <w:t xml:space="preserve">Dados da distribuição de espécies e outros dados para o mundo</w:t>
      </w:r>
    </w:p>
    <w:p>
      <w:pPr>
        <w:pStyle w:val="BodyText"/>
      </w:pPr>
      <w:hyperlink r:id="rId739">
        <w:r>
          <w:rPr>
            <w:rStyle w:val="Hyperlink"/>
          </w:rPr>
          <w:t xml:space="preserve">Key Biodiversity Areas</w:t>
        </w:r>
      </w:hyperlink>
    </w:p>
    <w:p>
      <w:pPr>
        <w:pStyle w:val="BodyText"/>
      </w:pPr>
      <w:r>
        <w:t xml:space="preserve">Dados dos limites das Key Biodiversity Areas</w:t>
      </w:r>
    </w:p>
    <w:p>
      <w:pPr>
        <w:pStyle w:val="BodyText"/>
      </w:pPr>
      <w:hyperlink r:id="rId740">
        <w:r>
          <w:rPr>
            <w:rStyle w:val="Hyperlink"/>
          </w:rPr>
          <w:t xml:space="preserve">HydroSHEDS</w:t>
        </w:r>
      </w:hyperlink>
    </w:p>
    <w:p>
      <w:pPr>
        <w:pStyle w:val="BodyText"/>
      </w:pPr>
      <w:r>
        <w:t xml:space="preserve">Informações hidrológicas do mundo</w:t>
      </w:r>
    </w:p>
    <w:p>
      <w:pPr>
        <w:pStyle w:val="BodyText"/>
      </w:pPr>
      <w:hyperlink r:id="rId741">
        <w:r>
          <w:rPr>
            <w:rStyle w:val="Hyperlink"/>
          </w:rPr>
          <w:t xml:space="preserve">Global Roads Inventory Project (GRIP)</w:t>
        </w:r>
      </w:hyperlink>
    </w:p>
    <w:p>
      <w:pPr>
        <w:pStyle w:val="BodyText"/>
      </w:pPr>
      <w:r>
        <w:t xml:space="preserve">Dados de estradas do mundo todo</w:t>
      </w:r>
    </w:p>
    <w:p>
      <w:pPr>
        <w:pStyle w:val="BodyText"/>
      </w:pPr>
      <w:hyperlink r:id="rId742">
        <w:r>
          <w:rPr>
            <w:rStyle w:val="Hyperlink"/>
          </w:rPr>
          <w:t xml:space="preserve">Database of Global Administrative Areas (GADM)</w:t>
        </w:r>
      </w:hyperlink>
    </w:p>
    <w:p>
      <w:pPr>
        <w:pStyle w:val="BodyText"/>
      </w:pPr>
      <w:r>
        <w:t xml:space="preserve">Limites de áreas administrativas do mundo</w:t>
      </w:r>
    </w:p>
    <w:p>
      <w:pPr>
        <w:pStyle w:val="BodyText"/>
      </w:pPr>
      <w:hyperlink r:id="rId743">
        <w:r>
          <w:rPr>
            <w:rStyle w:val="Hyperlink"/>
          </w:rPr>
          <w:t xml:space="preserve">Natural Earth</w:t>
        </w:r>
      </w:hyperlink>
    </w:p>
    <w:p>
      <w:pPr>
        <w:pStyle w:val="BodyText"/>
      </w:pPr>
      <w:r>
        <w:t xml:space="preserve">Diversos limites para o mundo</w:t>
      </w:r>
    </w:p>
    <w:p>
      <w:pPr>
        <w:pStyle w:val="BodyText"/>
      </w:pPr>
      <w:hyperlink r:id="rId744">
        <w:r>
          <w:rPr>
            <w:rStyle w:val="Hyperlink"/>
          </w:rPr>
          <w:t xml:space="preserve">Protected Planet</w:t>
        </w:r>
      </w:hyperlink>
    </w:p>
    <w:p>
      <w:pPr>
        <w:pStyle w:val="BodyText"/>
      </w:pPr>
      <w:r>
        <w:t xml:space="preserve">Limites de áreas protegidas para o mundo</w:t>
      </w:r>
    </w:p>
    <w:p>
      <w:pPr>
        <w:pStyle w:val="BodyText"/>
      </w:pPr>
      <w:hyperlink r:id="rId745">
        <w:r>
          <w:rPr>
            <w:rStyle w:val="Hyperlink"/>
          </w:rPr>
          <w:t xml:space="preserve">Global Biological Information Facility (GBIF)</w:t>
        </w:r>
      </w:hyperlink>
    </w:p>
    <w:p>
      <w:pPr>
        <w:pStyle w:val="BodyText"/>
      </w:pPr>
      <w:r>
        <w:t xml:space="preserve">Dados de ocorrências de espécies para o mundo</w:t>
      </w:r>
    </w:p>
    <w:p>
      <w:pPr>
        <w:pStyle w:val="BodyText"/>
      </w:pPr>
      <w:hyperlink r:id="rId746">
        <w:r>
          <w:rPr>
            <w:rStyle w:val="Hyperlink"/>
          </w:rPr>
          <w:t xml:space="preserve">Species Link</w:t>
        </w:r>
      </w:hyperlink>
    </w:p>
    <w:p>
      <w:pPr>
        <w:pStyle w:val="BodyText"/>
      </w:pPr>
      <w:r>
        <w:t xml:space="preserve">Dados de ocorrências de espécies para o Brasil</w:t>
      </w:r>
    </w:p>
    <w:p>
      <w:pPr>
        <w:pStyle w:val="BodyText"/>
      </w:pPr>
      <w:hyperlink r:id="rId747">
        <w:r>
          <w:rPr>
            <w:rStyle w:val="Hyperlink"/>
          </w:rPr>
          <w:t xml:space="preserve">Global Invasive Species Information Network (GISIN)</w:t>
        </w:r>
      </w:hyperlink>
    </w:p>
    <w:p>
      <w:pPr>
        <w:pStyle w:val="BodyText"/>
      </w:pPr>
      <w:r>
        <w:t xml:space="preserve">Dados de ocorrências de espécies invasoras para o Mundo</w:t>
      </w:r>
    </w:p>
    <w:bookmarkEnd w:id="748"/>
    <w:bookmarkStart w:id="769"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15.3</w:t>
      </w:r>
      <w:r>
        <w:t xml:space="preserve">.</w:t>
      </w:r>
    </w:p>
    <w:p>
      <w:pPr>
        <w:pStyle w:val="BodyText"/>
      </w:pPr>
      <w:r>
        <w:t xml:space="preserve">Tabela 15.3: Principais bases de dados raster para o Brasil e o Mundo.</w:t>
      </w:r>
    </w:p>
    <w:p>
      <w:pPr>
        <w:pStyle w:val="BodyText"/>
      </w:pPr>
      <w:r>
        <w:t xml:space="preserve">Bases de dados</w:t>
      </w:r>
    </w:p>
    <w:p>
      <w:pPr>
        <w:pStyle w:val="BodyText"/>
      </w:pPr>
      <w:r>
        <w:t xml:space="preserve">Descrição</w:t>
      </w:r>
    </w:p>
    <w:p>
      <w:pPr>
        <w:pStyle w:val="BodyText"/>
      </w:pPr>
      <w:hyperlink r:id="rId749">
        <w:r>
          <w:rPr>
            <w:rStyle w:val="Hyperlink"/>
          </w:rPr>
          <w:t xml:space="preserve">Mapgeo_vetor_biomas</w:t>
        </w:r>
      </w:hyperlink>
    </w:p>
    <w:p>
      <w:pPr>
        <w:pStyle w:val="BodyText"/>
      </w:pPr>
      <w:r>
        <w:t xml:space="preserve">Uso e cobertura da terra para o Brasil, Panamazonia Legal e Chaco, de 1985 a 2019</w:t>
      </w:r>
    </w:p>
    <w:p>
      <w:pPr>
        <w:pStyle w:val="BodyText"/>
      </w:pPr>
      <w:hyperlink r:id="rId750">
        <w:r>
          <w:rPr>
            <w:rStyle w:val="Hyperlink"/>
          </w:rPr>
          <w:t xml:space="preserve">Bahlu</w:t>
        </w:r>
      </w:hyperlink>
    </w:p>
    <w:p>
      <w:pPr>
        <w:pStyle w:val="BodyText"/>
      </w:pPr>
      <w:r>
        <w:t xml:space="preserve">Distribuições históricas de terras agrícolas e pastagens para todo o Brasil de 1940 a 2012</w:t>
      </w:r>
    </w:p>
    <w:p>
      <w:pPr>
        <w:pStyle w:val="BodyText"/>
      </w:pPr>
      <w:hyperlink r:id="rId751">
        <w:r>
          <w:rPr>
            <w:rStyle w:val="Hyperlink"/>
          </w:rPr>
          <w:t xml:space="preserve">USGS</w:t>
        </w:r>
      </w:hyperlink>
    </w:p>
    <w:p>
      <w:pPr>
        <w:pStyle w:val="BodyText"/>
      </w:pPr>
      <w:r>
        <w:t xml:space="preserve">Dados de diversos satélites livres para o mundo</w:t>
      </w:r>
    </w:p>
    <w:p>
      <w:pPr>
        <w:pStyle w:val="BodyText"/>
      </w:pPr>
      <w:hyperlink r:id="rId752">
        <w:r>
          <w:rPr>
            <w:rStyle w:val="Hyperlink"/>
          </w:rPr>
          <w:t xml:space="preserve">SRTM</w:t>
        </w:r>
      </w:hyperlink>
    </w:p>
    <w:p>
      <w:pPr>
        <w:pStyle w:val="BodyText"/>
      </w:pPr>
      <w:r>
        <w:t xml:space="preserve">Dados de elevação para o mundo</w:t>
      </w:r>
    </w:p>
    <w:p>
      <w:pPr>
        <w:pStyle w:val="BodyText"/>
      </w:pPr>
      <w:hyperlink r:id="rId753">
        <w:r>
          <w:rPr>
            <w:rStyle w:val="Hyperlink"/>
          </w:rPr>
          <w:t xml:space="preserve">Geoservice Maps</w:t>
        </w:r>
      </w:hyperlink>
    </w:p>
    <w:p>
      <w:pPr>
        <w:pStyle w:val="BodyText"/>
      </w:pPr>
      <w:r>
        <w:t xml:space="preserve">Dados de elevação e florestas para o mundo</w:t>
      </w:r>
    </w:p>
    <w:p>
      <w:pPr>
        <w:pStyle w:val="BodyText"/>
      </w:pPr>
      <w:hyperlink r:id="rId754">
        <w:r>
          <w:rPr>
            <w:rStyle w:val="Hyperlink"/>
          </w:rPr>
          <w:t xml:space="preserve">Global Forest Watch</w:t>
        </w:r>
      </w:hyperlink>
    </w:p>
    <w:p>
      <w:pPr>
        <w:pStyle w:val="BodyText"/>
      </w:pPr>
      <w:r>
        <w:t xml:space="preserve">Dados de florestas para o mundo</w:t>
      </w:r>
    </w:p>
    <w:p>
      <w:pPr>
        <w:pStyle w:val="BodyText"/>
      </w:pPr>
      <w:hyperlink r:id="rId755">
        <w:r>
          <w:rPr>
            <w:rStyle w:val="Hyperlink"/>
          </w:rPr>
          <w:t xml:space="preserve">GlobCover</w:t>
        </w:r>
      </w:hyperlink>
    </w:p>
    <w:p>
      <w:pPr>
        <w:pStyle w:val="BodyText"/>
      </w:pPr>
      <w:r>
        <w:t xml:space="preserve">Dados de uso e cobertura da terra para todo o planeta</w:t>
      </w:r>
    </w:p>
    <w:p>
      <w:pPr>
        <w:pStyle w:val="BodyText"/>
      </w:pPr>
      <w:hyperlink r:id="rId756">
        <w:r>
          <w:rPr>
            <w:rStyle w:val="Hyperlink"/>
          </w:rPr>
          <w:t xml:space="preserve">Landcover</w:t>
        </w:r>
      </w:hyperlink>
    </w:p>
    <w:p>
      <w:pPr>
        <w:pStyle w:val="BodyText"/>
      </w:pPr>
      <w:r>
        <w:t xml:space="preserve">Dados de uso e cobertura da terra para todo o planeta</w:t>
      </w:r>
    </w:p>
    <w:p>
      <w:pPr>
        <w:pStyle w:val="BodyText"/>
      </w:pPr>
      <w:hyperlink r:id="rId757">
        <w:r>
          <w:rPr>
            <w:rStyle w:val="Hyperlink"/>
          </w:rPr>
          <w:t xml:space="preserve">Global Human Footprint</w:t>
        </w:r>
      </w:hyperlink>
    </w:p>
    <w:p>
      <w:pPr>
        <w:pStyle w:val="BodyText"/>
      </w:pPr>
      <w:r>
        <w:t xml:space="preserve">Dados de pegada ecológica para o mundo</w:t>
      </w:r>
    </w:p>
    <w:p>
      <w:pPr>
        <w:pStyle w:val="BodyText"/>
      </w:pPr>
      <w:hyperlink r:id="rId758">
        <w:r>
          <w:rPr>
            <w:rStyle w:val="Hyperlink"/>
          </w:rPr>
          <w:t xml:space="preserve">GHSL - Global Human Settlement Layer</w:t>
        </w:r>
      </w:hyperlink>
    </w:p>
    <w:p>
      <w:pPr>
        <w:pStyle w:val="BodyText"/>
      </w:pPr>
      <w:r>
        <w:t xml:space="preserve">Dados e ferramentas abertos e gratuitos para avaliar a presença humana no planeta</w:t>
      </w:r>
    </w:p>
    <w:p>
      <w:pPr>
        <w:pStyle w:val="BodyText"/>
      </w:pPr>
      <w:hyperlink r:id="rId759">
        <w:r>
          <w:rPr>
            <w:rStyle w:val="Hyperlink"/>
          </w:rPr>
          <w:t xml:space="preserve">Land-Use Harmonization (LUH2)</w:t>
        </w:r>
      </w:hyperlink>
    </w:p>
    <w:p>
      <w:pPr>
        <w:pStyle w:val="BodyText"/>
      </w:pPr>
      <w:r>
        <w:t xml:space="preserve">Dados atuais e previsões de uso da terra</w:t>
      </w:r>
    </w:p>
    <w:p>
      <w:pPr>
        <w:pStyle w:val="BodyText"/>
      </w:pPr>
      <w:hyperlink r:id="rId760">
        <w:r>
          <w:rPr>
            <w:rStyle w:val="Hyperlink"/>
          </w:rPr>
          <w:t xml:space="preserve">ESA Climate Change Initiative</w:t>
        </w:r>
      </w:hyperlink>
    </w:p>
    <w:p>
      <w:pPr>
        <w:pStyle w:val="BodyText"/>
      </w:pPr>
      <w:r>
        <w:t xml:space="preserve">Arquivos globais de observação da Terra nos últimos 30 anos da Agência Espacial Europeia (ESA)</w:t>
      </w:r>
    </w:p>
    <w:p>
      <w:pPr>
        <w:pStyle w:val="BodyText"/>
      </w:pPr>
      <w:hyperlink r:id="rId761">
        <w:r>
          <w:rPr>
            <w:rStyle w:val="Hyperlink"/>
          </w:rPr>
          <w:t xml:space="preserve">WorldClim</w:t>
        </w:r>
      </w:hyperlink>
    </w:p>
    <w:p>
      <w:pPr>
        <w:pStyle w:val="BodyText"/>
      </w:pPr>
      <w:r>
        <w:t xml:space="preserve">Dados climáticos para o mundo</w:t>
      </w:r>
    </w:p>
    <w:p>
      <w:pPr>
        <w:pStyle w:val="BodyText"/>
      </w:pPr>
      <w:hyperlink r:id="rId762">
        <w:r>
          <w:rPr>
            <w:rStyle w:val="Hyperlink"/>
          </w:rPr>
          <w:t xml:space="preserve">CHELSA</w:t>
        </w:r>
      </w:hyperlink>
    </w:p>
    <w:p>
      <w:pPr>
        <w:pStyle w:val="BodyText"/>
      </w:pPr>
      <w:r>
        <w:t xml:space="preserve">Dados climáticos para o mundo</w:t>
      </w:r>
    </w:p>
    <w:p>
      <w:pPr>
        <w:pStyle w:val="BodyText"/>
      </w:pPr>
      <w:hyperlink r:id="rId763">
        <w:r>
          <w:rPr>
            <w:rStyle w:val="Hyperlink"/>
          </w:rPr>
          <w:t xml:space="preserve">EarthEnv</w:t>
        </w:r>
      </w:hyperlink>
    </w:p>
    <w:p>
      <w:pPr>
        <w:pStyle w:val="BodyText"/>
      </w:pPr>
      <w:r>
        <w:t xml:space="preserve">Dados de cobertura da terra, nuvens, relevo e hidrografia</w:t>
      </w:r>
    </w:p>
    <w:p>
      <w:pPr>
        <w:pStyle w:val="BodyText"/>
      </w:pPr>
      <w:hyperlink r:id="rId764">
        <w:r>
          <w:rPr>
            <w:rStyle w:val="Hyperlink"/>
          </w:rPr>
          <w:t xml:space="preserve">SoilGrids</w:t>
        </w:r>
      </w:hyperlink>
    </w:p>
    <w:p>
      <w:pPr>
        <w:pStyle w:val="BodyText"/>
      </w:pPr>
      <w:r>
        <w:t xml:space="preserve">Dados de solo para o mundo</w:t>
      </w:r>
    </w:p>
    <w:p>
      <w:pPr>
        <w:pStyle w:val="BodyText"/>
      </w:pPr>
      <w:hyperlink r:id="rId765">
        <w:r>
          <w:rPr>
            <w:rStyle w:val="Hyperlink"/>
          </w:rPr>
          <w:t xml:space="preserve">Global Wetlands</w:t>
        </w:r>
      </w:hyperlink>
    </w:p>
    <w:p>
      <w:pPr>
        <w:pStyle w:val="BodyText"/>
      </w:pPr>
      <w:r>
        <w:t xml:space="preserve">Dados de áreas úmidas para o mundo</w:t>
      </w:r>
    </w:p>
    <w:p>
      <w:pPr>
        <w:pStyle w:val="BodyText"/>
      </w:pPr>
      <w:hyperlink r:id="rId766">
        <w:r>
          <w:rPr>
            <w:rStyle w:val="Hyperlink"/>
          </w:rPr>
          <w:t xml:space="preserve">Global Surface Water Explorer</w:t>
        </w:r>
      </w:hyperlink>
    </w:p>
    <w:p>
      <w:pPr>
        <w:pStyle w:val="BodyText"/>
      </w:pPr>
      <w:r>
        <w:t xml:space="preserve">Dados de águas superficiais para o mundo</w:t>
      </w:r>
    </w:p>
    <w:p>
      <w:pPr>
        <w:pStyle w:val="BodyText"/>
      </w:pPr>
      <w:hyperlink r:id="rId767">
        <w:r>
          <w:rPr>
            <w:rStyle w:val="Hyperlink"/>
          </w:rPr>
          <w:t xml:space="preserve">MARSPEC</w:t>
        </w:r>
      </w:hyperlink>
    </w:p>
    <w:p>
      <w:pPr>
        <w:pStyle w:val="BodyText"/>
      </w:pPr>
      <w:r>
        <w:t xml:space="preserve">Dados de condições do oceano para o mundo</w:t>
      </w:r>
    </w:p>
    <w:p>
      <w:pPr>
        <w:pStyle w:val="BodyText"/>
      </w:pPr>
      <w:hyperlink r:id="rId768">
        <w:r>
          <w:rPr>
            <w:rStyle w:val="Hyperlink"/>
          </w:rPr>
          <w:t xml:space="preserve">Bio-ORACLE</w:t>
        </w:r>
      </w:hyperlink>
    </w:p>
    <w:p>
      <w:pPr>
        <w:pStyle w:val="BodyText"/>
      </w:pPr>
      <w:r>
        <w:t xml:space="preserve">Dados de condições do oceano para o mundo</w:t>
      </w:r>
    </w:p>
    <w:bookmarkEnd w:id="769"/>
    <w:bookmarkStart w:id="789"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15.4</w:t>
      </w:r>
      <w:r>
        <w:t xml:space="preserve">.</w:t>
      </w:r>
    </w:p>
    <w:p>
      <w:pPr>
        <w:pStyle w:val="BodyText"/>
      </w:pPr>
      <w:r>
        <w:t xml:space="preserve">Tabela 15.4: Principais pacotes no R para download de dados vetoriais e raster.</w:t>
      </w:r>
    </w:p>
    <w:p>
      <w:pPr>
        <w:pStyle w:val="BodyText"/>
      </w:pPr>
      <w:r>
        <w:t xml:space="preserve">Pacotes</w:t>
      </w:r>
    </w:p>
    <w:p>
      <w:pPr>
        <w:pStyle w:val="BodyText"/>
      </w:pPr>
      <w:r>
        <w:t xml:space="preserve">Descrição</w:t>
      </w:r>
    </w:p>
    <w:p>
      <w:pPr>
        <w:pStyle w:val="BodyText"/>
      </w:pPr>
      <w:hyperlink r:id="rId770">
        <w:r>
          <w:rPr>
            <w:rStyle w:val="Hyperlink"/>
          </w:rPr>
          <w:t xml:space="preserve">geobr</w:t>
        </w:r>
      </w:hyperlink>
    </w:p>
    <w:p>
      <w:pPr>
        <w:pStyle w:val="BodyText"/>
      </w:pPr>
      <w:r>
        <w:t xml:space="preserve">Carrega Shapefiles de Conjuntos de Dados Espaciais Oficiais do Brasil</w:t>
      </w:r>
    </w:p>
    <w:p>
      <w:pPr>
        <w:pStyle w:val="BodyText"/>
      </w:pPr>
      <w:hyperlink r:id="rId771">
        <w:r>
          <w:rPr>
            <w:rStyle w:val="Hyperlink"/>
          </w:rPr>
          <w:t xml:space="preserve">rnaturalearth</w:t>
        </w:r>
      </w:hyperlink>
    </w:p>
    <w:p>
      <w:pPr>
        <w:pStyle w:val="BodyText"/>
      </w:pPr>
      <w:r>
        <w:t xml:space="preserve">Dados do mapa mundial da Natural Earth</w:t>
      </w:r>
    </w:p>
    <w:p>
      <w:pPr>
        <w:pStyle w:val="BodyText"/>
      </w:pPr>
      <w:hyperlink r:id="rId772">
        <w:r>
          <w:rPr>
            <w:rStyle w:val="Hyperlink"/>
          </w:rPr>
          <w:t xml:space="preserve">rworldmap</w:t>
        </w:r>
      </w:hyperlink>
    </w:p>
    <w:p>
      <w:pPr>
        <w:pStyle w:val="BodyText"/>
      </w:pPr>
      <w:r>
        <w:t xml:space="preserve">Mapeando Dados Globais</w:t>
      </w:r>
    </w:p>
    <w:p>
      <w:pPr>
        <w:pStyle w:val="BodyText"/>
      </w:pPr>
      <w:hyperlink r:id="rId773">
        <w:r>
          <w:rPr>
            <w:rStyle w:val="Hyperlink"/>
          </w:rPr>
          <w:t xml:space="preserve">spData</w:t>
        </w:r>
      </w:hyperlink>
    </w:p>
    <w:p>
      <w:pPr>
        <w:pStyle w:val="BodyText"/>
      </w:pPr>
      <w:r>
        <w:t xml:space="preserve">Conjuntos de dados para análise espacial</w:t>
      </w:r>
    </w:p>
    <w:p>
      <w:pPr>
        <w:pStyle w:val="BodyText"/>
      </w:pPr>
      <w:hyperlink r:id="rId774">
        <w:r>
          <w:rPr>
            <w:rStyle w:val="Hyperlink"/>
          </w:rPr>
          <w:t xml:space="preserve">OpenStreetMap</w:t>
        </w:r>
      </w:hyperlink>
    </w:p>
    <w:p>
      <w:pPr>
        <w:pStyle w:val="BodyText"/>
      </w:pPr>
      <w:r>
        <w:t xml:space="preserve">Acesso para abrir imagens raster de mapas de ruas</w:t>
      </w:r>
    </w:p>
    <w:p>
      <w:pPr>
        <w:pStyle w:val="BodyText"/>
      </w:pPr>
      <w:hyperlink r:id="rId775">
        <w:r>
          <w:rPr>
            <w:rStyle w:val="Hyperlink"/>
          </w:rPr>
          <w:t xml:space="preserve">osmdata</w:t>
        </w:r>
      </w:hyperlink>
    </w:p>
    <w:p>
      <w:pPr>
        <w:pStyle w:val="BodyText"/>
      </w:pPr>
      <w:r>
        <w:t xml:space="preserve">Baixe e importe dados do OpenStreetMap</w:t>
      </w:r>
    </w:p>
    <w:p>
      <w:pPr>
        <w:pStyle w:val="BodyText"/>
      </w:pPr>
      <w:hyperlink r:id="rId776">
        <w:r>
          <w:rPr>
            <w:rStyle w:val="Hyperlink"/>
          </w:rPr>
          <w:t xml:space="preserve">geonames</w:t>
        </w:r>
      </w:hyperlink>
    </w:p>
    <w:p>
      <w:pPr>
        <w:pStyle w:val="BodyText"/>
      </w:pPr>
      <w:r>
        <w:t xml:space="preserve">Interface para o serviço da Web de consulta espacial</w:t>
      </w:r>
      <w:r>
        <w:t xml:space="preserve"> </w:t>
      </w:r>
      <w:r>
        <w:t xml:space="preserve">‘</w:t>
      </w:r>
      <w:r>
        <w:t xml:space="preserve">Geonames</w:t>
      </w:r>
      <w:r>
        <w:t xml:space="preserve">’</w:t>
      </w:r>
    </w:p>
    <w:p>
      <w:pPr>
        <w:pStyle w:val="BodyText"/>
      </w:pPr>
      <w:hyperlink r:id="rId777">
        <w:r>
          <w:rPr>
            <w:rStyle w:val="Hyperlink"/>
          </w:rPr>
          <w:t xml:space="preserve">rgbif</w:t>
        </w:r>
      </w:hyperlink>
    </w:p>
    <w:p>
      <w:pPr>
        <w:pStyle w:val="BodyText"/>
      </w:pPr>
      <w:r>
        <w:t xml:space="preserve">Interface para o Global</w:t>
      </w:r>
      <w:r>
        <w:t xml:space="preserve"> </w:t>
      </w:r>
      <w:r>
        <w:t xml:space="preserve">‘</w:t>
      </w:r>
      <w:r>
        <w:t xml:space="preserve">Biodiversity</w:t>
      </w:r>
      <w:r>
        <w:t xml:space="preserve">’</w:t>
      </w:r>
      <w:r>
        <w:t xml:space="preserve"> </w:t>
      </w:r>
      <w:r>
        <w:t xml:space="preserve">Information Facility API</w:t>
      </w:r>
    </w:p>
    <w:p>
      <w:pPr>
        <w:pStyle w:val="BodyText"/>
      </w:pPr>
      <w:hyperlink r:id="rId778">
        <w:r>
          <w:rPr>
            <w:rStyle w:val="Hyperlink"/>
          </w:rPr>
          <w:t xml:space="preserve">maptools</w:t>
        </w:r>
      </w:hyperlink>
    </w:p>
    <w:p>
      <w:pPr>
        <w:pStyle w:val="BodyText"/>
      </w:pPr>
      <w:r>
        <w:t xml:space="preserve">Ferramentas para lidar com objetos geoespaciais</w:t>
      </w:r>
    </w:p>
    <w:p>
      <w:pPr>
        <w:pStyle w:val="BodyText"/>
      </w:pPr>
      <w:hyperlink r:id="rId779">
        <w:r>
          <w:rPr>
            <w:rStyle w:val="Hyperlink"/>
          </w:rPr>
          <w:t xml:space="preserve">marmap</w:t>
        </w:r>
      </w:hyperlink>
    </w:p>
    <w:p>
      <w:pPr>
        <w:pStyle w:val="BodyText"/>
      </w:pPr>
      <w:r>
        <w:t xml:space="preserve">Importar, traçar e analisar dados batimétricos e topográficos</w:t>
      </w:r>
    </w:p>
    <w:p>
      <w:pPr>
        <w:pStyle w:val="BodyText"/>
      </w:pPr>
      <w:hyperlink r:id="rId780">
        <w:r>
          <w:rPr>
            <w:rStyle w:val="Hyperlink"/>
          </w:rPr>
          <w:t xml:space="preserve">oce</w:t>
        </w:r>
      </w:hyperlink>
    </w:p>
    <w:p>
      <w:pPr>
        <w:pStyle w:val="BodyText"/>
      </w:pPr>
      <w:r>
        <w:t xml:space="preserve">Fonte e processamento de dados oceanográficos</w:t>
      </w:r>
    </w:p>
    <w:p>
      <w:pPr>
        <w:pStyle w:val="BodyText"/>
      </w:pPr>
      <w:hyperlink r:id="rId781">
        <w:r>
          <w:rPr>
            <w:rStyle w:val="Hyperlink"/>
          </w:rPr>
          <w:t xml:space="preserve">envirem</w:t>
        </w:r>
      </w:hyperlink>
    </w:p>
    <w:p>
      <w:pPr>
        <w:pStyle w:val="BodyText"/>
      </w:pPr>
      <w:r>
        <w:t xml:space="preserve">Geração de Variáveis ENVIREM</w:t>
      </w:r>
    </w:p>
    <w:p>
      <w:pPr>
        <w:pStyle w:val="BodyText"/>
      </w:pPr>
      <w:hyperlink r:id="rId782">
        <w:r>
          <w:rPr>
            <w:rStyle w:val="Hyperlink"/>
          </w:rPr>
          <w:t xml:space="preserve">sdmpredictors</w:t>
        </w:r>
      </w:hyperlink>
    </w:p>
    <w:p>
      <w:pPr>
        <w:pStyle w:val="BodyText"/>
      </w:pPr>
      <w:r>
        <w:t xml:space="preserve">Conjuntos de dados preditor de modelagem de distribuição de espécies</w:t>
      </w:r>
    </w:p>
    <w:p>
      <w:pPr>
        <w:pStyle w:val="BodyText"/>
      </w:pPr>
      <w:hyperlink r:id="rId783">
        <w:r>
          <w:rPr>
            <w:rStyle w:val="Hyperlink"/>
          </w:rPr>
          <w:t xml:space="preserve">metScanR</w:t>
        </w:r>
      </w:hyperlink>
    </w:p>
    <w:p>
      <w:pPr>
        <w:pStyle w:val="BodyText"/>
      </w:pPr>
      <w:r>
        <w:t xml:space="preserve">Encontre, Mapeie e Colete Dados e Metadados Ambientais</w:t>
      </w:r>
    </w:p>
    <w:p>
      <w:pPr>
        <w:pStyle w:val="BodyText"/>
      </w:pPr>
      <w:hyperlink r:id="rId784">
        <w:r>
          <w:rPr>
            <w:rStyle w:val="Hyperlink"/>
          </w:rPr>
          <w:t xml:space="preserve">ClimDown</w:t>
        </w:r>
      </w:hyperlink>
    </w:p>
    <w:p>
      <w:pPr>
        <w:pStyle w:val="BodyText"/>
      </w:pPr>
      <w:r>
        <w:t xml:space="preserve">Biblioteca de redução de escala do clima para a produção diária do modelo climático</w:t>
      </w:r>
    </w:p>
    <w:p>
      <w:pPr>
        <w:pStyle w:val="BodyText"/>
      </w:pPr>
      <w:hyperlink r:id="rId785">
        <w:r>
          <w:rPr>
            <w:rStyle w:val="Hyperlink"/>
          </w:rPr>
          <w:t xml:space="preserve">rWBclimate</w:t>
        </w:r>
      </w:hyperlink>
    </w:p>
    <w:p>
      <w:pPr>
        <w:pStyle w:val="BodyText"/>
      </w:pPr>
      <w:r>
        <w:t xml:space="preserve">Acessa dados climáticos do Banco Mundial</w:t>
      </w:r>
    </w:p>
    <w:p>
      <w:pPr>
        <w:pStyle w:val="BodyText"/>
      </w:pPr>
      <w:hyperlink r:id="rId786">
        <w:r>
          <w:rPr>
            <w:rStyle w:val="Hyperlink"/>
          </w:rPr>
          <w:t xml:space="preserve">rnoaa</w:t>
        </w:r>
      </w:hyperlink>
    </w:p>
    <w:p>
      <w:pPr>
        <w:pStyle w:val="BodyText"/>
      </w:pPr>
      <w:r>
        <w:t xml:space="preserve">Dados meteorológicos</w:t>
      </w:r>
      <w:r>
        <w:t xml:space="preserve"> </w:t>
      </w:r>
      <w:r>
        <w:t xml:space="preserve">‘</w:t>
      </w:r>
      <w:r>
        <w:t xml:space="preserve">NOAA</w:t>
      </w:r>
      <w:r>
        <w:t xml:space="preserve">’</w:t>
      </w:r>
      <w:r>
        <w:t xml:space="preserve"> </w:t>
      </w:r>
      <w:r>
        <w:t xml:space="preserve">de R</w:t>
      </w:r>
    </w:p>
    <w:p>
      <w:pPr>
        <w:pStyle w:val="BodyText"/>
      </w:pPr>
      <w:hyperlink r:id="rId787">
        <w:r>
          <w:rPr>
            <w:rStyle w:val="Hyperlink"/>
          </w:rPr>
          <w:t xml:space="preserve">RNCEP</w:t>
        </w:r>
      </w:hyperlink>
    </w:p>
    <w:p>
      <w:pPr>
        <w:pStyle w:val="BodyText"/>
      </w:pPr>
      <w:r>
        <w:t xml:space="preserve">Obtenha, organize e visualize dados meteorológicos NCEP</w:t>
      </w:r>
    </w:p>
    <w:p>
      <w:pPr>
        <w:pStyle w:val="BodyText"/>
      </w:pPr>
      <w:hyperlink r:id="rId788">
        <w:r>
          <w:rPr>
            <w:rStyle w:val="Hyperlink"/>
          </w:rPr>
          <w:t xml:space="preserve">smapr</w:t>
        </w:r>
      </w:hyperlink>
    </w:p>
    <w:p>
      <w:pPr>
        <w:pStyle w:val="BodyText"/>
      </w:pPr>
      <w:r>
        <w:t xml:space="preserve">Aquisição e processamento de dados ativos-passivos (SMAP) de umidade do solo da NASA</w:t>
      </w:r>
    </w:p>
    <w:bookmarkEnd w:id="789"/>
    <w:bookmarkEnd w:id="790"/>
    <w:bookmarkStart w:id="815"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797"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791">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792">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15.5</w:t>
      </w:r>
      <w:r>
        <w:t xml:space="preserve">.</w:t>
      </w:r>
    </w:p>
    <w:p>
      <w:pPr>
        <w:pStyle w:val="BodyText"/>
      </w:pPr>
      <w:r>
        <w:t xml:space="preserve">Tabela 15.5: Principais formatos de arquivos geoespaciais.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Nome</w:t>
      </w:r>
    </w:p>
    <w:p>
      <w:pPr>
        <w:pStyle w:val="BodyText"/>
      </w:pPr>
      <w:r>
        <w:t xml:space="preserve">extensão</w:t>
      </w:r>
    </w:p>
    <w:p>
      <w:pPr>
        <w:pStyle w:val="BodyText"/>
      </w:pPr>
      <w:r>
        <w:t xml:space="preserve">Descrição</w:t>
      </w:r>
    </w:p>
    <w:p>
      <w:pPr>
        <w:pStyle w:val="BodyText"/>
      </w:pPr>
      <w:r>
        <w:t xml:space="preserve">Tipo</w:t>
      </w:r>
    </w:p>
    <w:p>
      <w:pPr>
        <w:pStyle w:val="BodyText"/>
      </w:pPr>
      <w:r>
        <w:t xml:space="preserve">Modelo</w:t>
      </w:r>
    </w:p>
    <w:p>
      <w:pPr>
        <w:pStyle w:val="BodyText"/>
      </w:pPr>
      <w:r>
        <w:t xml:space="preserve">ESRI Shapefile</w:t>
      </w:r>
    </w:p>
    <w:p>
      <w:pPr>
        <w:pStyle w:val="BodyText"/>
      </w:pPr>
      <w:r>
        <w:t xml:space="preserve">.shp (arquivo principal)</w:t>
      </w:r>
    </w:p>
    <w:p>
      <w:pPr>
        <w:pStyle w:val="BodyText"/>
      </w:pPr>
      <w:r>
        <w:t xml:space="preserve">Formato popular que consiste em pelo menos quatro arquivos: .shp (feição), .dbf (tabela de atributos), .shx (ligação entre .shp e .dbf) e .prj (projeção)</w:t>
      </w:r>
    </w:p>
    <w:p>
      <w:pPr>
        <w:pStyle w:val="BodyText"/>
      </w:pPr>
      <w:r>
        <w:t xml:space="preserve">Vetor</w:t>
      </w:r>
    </w:p>
    <w:p>
      <w:pPr>
        <w:pStyle w:val="BodyText"/>
      </w:pPr>
      <w:r>
        <w:t xml:space="preserve">Parcialmente aberto</w:t>
      </w:r>
    </w:p>
    <w:p>
      <w:pPr>
        <w:pStyle w:val="BodyText"/>
      </w:pPr>
      <w:r>
        <w:t xml:space="preserve">GeoJSON</w:t>
      </w:r>
    </w:p>
    <w:p>
      <w:pPr>
        <w:pStyle w:val="BodyText"/>
      </w:pPr>
      <w:r>
        <w:t xml:space="preserve">.geojson</w:t>
      </w:r>
    </w:p>
    <w:p>
      <w:pPr>
        <w:pStyle w:val="BodyText"/>
      </w:pPr>
      <w:r>
        <w:t xml:space="preserve">Estende o formato de troca JSON incluindo um subconjunto da representação de recurso simples</w:t>
      </w:r>
    </w:p>
    <w:p>
      <w:pPr>
        <w:pStyle w:val="BodyText"/>
      </w:pPr>
      <w:r>
        <w:t xml:space="preserve">Vetor</w:t>
      </w:r>
    </w:p>
    <w:p>
      <w:pPr>
        <w:pStyle w:val="BodyText"/>
      </w:pPr>
      <w:r>
        <w:t xml:space="preserve">Aberto</w:t>
      </w:r>
    </w:p>
    <w:p>
      <w:pPr>
        <w:pStyle w:val="BodyText"/>
      </w:pPr>
      <w:r>
        <w:t xml:space="preserve">KML</w:t>
      </w:r>
    </w:p>
    <w:p>
      <w:pPr>
        <w:pStyle w:val="BodyText"/>
      </w:pPr>
      <w:r>
        <w:t xml:space="preserve">.kml</w:t>
      </w:r>
    </w:p>
    <w:p>
      <w:pPr>
        <w:pStyle w:val="BodyText"/>
      </w:pPr>
      <w:r>
        <w:t xml:space="preserve">Formato baseado em XML para visualização espacial, desenvolvido para uso com o Google Earth. O arquivo KML compactado forma o formato KMZ</w:t>
      </w:r>
    </w:p>
    <w:p>
      <w:pPr>
        <w:pStyle w:val="BodyText"/>
      </w:pPr>
      <w:r>
        <w:t xml:space="preserve">Vetor</w:t>
      </w:r>
    </w:p>
    <w:p>
      <w:pPr>
        <w:pStyle w:val="BodyText"/>
      </w:pPr>
      <w:r>
        <w:t xml:space="preserve">Aberto</w:t>
      </w:r>
    </w:p>
    <w:p>
      <w:pPr>
        <w:pStyle w:val="BodyText"/>
      </w:pPr>
      <w:r>
        <w:t xml:space="preserve">GPX</w:t>
      </w:r>
    </w:p>
    <w:p>
      <w:pPr>
        <w:pStyle w:val="BodyText"/>
      </w:pPr>
      <w:r>
        <w:t xml:space="preserve">.gpx</w:t>
      </w:r>
    </w:p>
    <w:p>
      <w:pPr>
        <w:pStyle w:val="BodyText"/>
      </w:pPr>
      <w:r>
        <w:t xml:space="preserve">Esquema XML criado para troca de dados de GPS</w:t>
      </w:r>
    </w:p>
    <w:p>
      <w:pPr>
        <w:pStyle w:val="BodyText"/>
      </w:pPr>
      <w:r>
        <w:t xml:space="preserve">Vetor</w:t>
      </w:r>
    </w:p>
    <w:p>
      <w:pPr>
        <w:pStyle w:val="BodyText"/>
      </w:pPr>
      <w:r>
        <w:t xml:space="preserve">Aberto</w:t>
      </w:r>
    </w:p>
    <w:p>
      <w:pPr>
        <w:pStyle w:val="BodyText"/>
      </w:pPr>
      <w:r>
        <w:t xml:space="preserve">GeoTIFF</w:t>
      </w:r>
    </w:p>
    <w:p>
      <w:pPr>
        <w:pStyle w:val="BodyText"/>
      </w:pPr>
      <w:r>
        <w:t xml:space="preserve">.tif/.tiff</w:t>
      </w:r>
    </w:p>
    <w:p>
      <w:pPr>
        <w:pStyle w:val="BodyText"/>
      </w:pPr>
      <w:r>
        <w:t xml:space="preserve">Formato raster popular. Um arquivo TIFF contendo metadados espaciais adicionais.</w:t>
      </w:r>
    </w:p>
    <w:p>
      <w:pPr>
        <w:pStyle w:val="BodyText"/>
      </w:pPr>
      <w:r>
        <w:t xml:space="preserve">Raster</w:t>
      </w:r>
    </w:p>
    <w:p>
      <w:pPr>
        <w:pStyle w:val="BodyText"/>
      </w:pPr>
      <w:r>
        <w:t xml:space="preserve">Aberto</w:t>
      </w:r>
    </w:p>
    <w:p>
      <w:pPr>
        <w:pStyle w:val="BodyText"/>
      </w:pPr>
      <w:r>
        <w:t xml:space="preserve">Arc ASCII</w:t>
      </w:r>
    </w:p>
    <w:p>
      <w:pPr>
        <w:pStyle w:val="BodyText"/>
      </w:pPr>
      <w:r>
        <w:t xml:space="preserve">.asc</w:t>
      </w:r>
    </w:p>
    <w:p>
      <w:pPr>
        <w:pStyle w:val="BodyText"/>
      </w:pPr>
      <w:r>
        <w:t xml:space="preserve">Formato de texto em que as primeiras seis linhas representam o cabeçalho raster, seguido pelos valores das células raster organizadas em linhas e colunas</w:t>
      </w:r>
    </w:p>
    <w:p>
      <w:pPr>
        <w:pStyle w:val="BodyText"/>
      </w:pPr>
      <w:r>
        <w:t xml:space="preserve">Raster</w:t>
      </w:r>
    </w:p>
    <w:p>
      <w:pPr>
        <w:pStyle w:val="BodyText"/>
      </w:pPr>
      <w:r>
        <w:t xml:space="preserve">Aberto</w:t>
      </w:r>
    </w:p>
    <w:p>
      <w:pPr>
        <w:pStyle w:val="BodyText"/>
      </w:pPr>
      <w:r>
        <w:t xml:space="preserve">NetCDF</w:t>
      </w:r>
    </w:p>
    <w:p>
      <w:pPr>
        <w:pStyle w:val="BodyText"/>
      </w:pPr>
      <w:r>
        <w:t xml:space="preserve">.nc</w:t>
      </w:r>
    </w:p>
    <w:p>
      <w:pPr>
        <w:pStyle w:val="BodyText"/>
      </w:pPr>
      <w:r>
        <w:t xml:space="preserve">NetCDF (Network Common Data Form) é um conjunto de bibliotecas de software e formatos de dados independentes que suportam a criação, acesso e compartilhamento de dados científicos orientados a arrays</w:t>
      </w:r>
    </w:p>
    <w:p>
      <w:pPr>
        <w:pStyle w:val="BodyText"/>
      </w:pPr>
      <w:r>
        <w:t xml:space="preserve">Raster</w:t>
      </w:r>
    </w:p>
    <w:p>
      <w:pPr>
        <w:pStyle w:val="BodyText"/>
      </w:pPr>
      <w:r>
        <w:t xml:space="preserve">Aberto</w:t>
      </w:r>
    </w:p>
    <w:p>
      <w:pPr>
        <w:pStyle w:val="BodyText"/>
      </w:pPr>
      <w:r>
        <w:t xml:space="preserve">BIL</w:t>
      </w:r>
    </w:p>
    <w:p>
      <w:pPr>
        <w:pStyle w:val="BodyText"/>
      </w:pPr>
      <w:r>
        <w:t xml:space="preserve">.bil/.hdr</w:t>
      </w:r>
    </w:p>
    <w:p>
      <w:pPr>
        <w:pStyle w:val="BodyText"/>
      </w:pPr>
      <w:r>
        <w:t xml:space="preserve">BIL (Banda intercalada por linha) são métodos comuns de organização para imagens multibanda, geralmente acompanhados por um arquivo .hdr, descrevendo atributos específicos da imagem</w:t>
      </w:r>
    </w:p>
    <w:p>
      <w:pPr>
        <w:pStyle w:val="BodyText"/>
      </w:pPr>
      <w:r>
        <w:t xml:space="preserve">Raster</w:t>
      </w:r>
    </w:p>
    <w:p>
      <w:pPr>
        <w:pStyle w:val="BodyText"/>
      </w:pPr>
      <w:r>
        <w:t xml:space="preserve">Aberto</w:t>
      </w:r>
    </w:p>
    <w:p>
      <w:pPr>
        <w:pStyle w:val="BodyText"/>
      </w:pPr>
      <w:r>
        <w:t xml:space="preserve">R-raster</w:t>
      </w:r>
    </w:p>
    <w:p>
      <w:pPr>
        <w:pStyle w:val="BodyText"/>
      </w:pPr>
      <w:r>
        <w:t xml:space="preserve">.gri/ .grd</w:t>
      </w:r>
    </w:p>
    <w:p>
      <w:pPr>
        <w:pStyle w:val="BodyText"/>
      </w:pPr>
      <w:r>
        <w:t xml:space="preserve">Formato raster nativo do raster do pacote R</w:t>
      </w:r>
    </w:p>
    <w:p>
      <w:pPr>
        <w:pStyle w:val="BodyText"/>
      </w:pPr>
      <w:r>
        <w:t xml:space="preserve">Raster</w:t>
      </w:r>
    </w:p>
    <w:p>
      <w:pPr>
        <w:pStyle w:val="BodyText"/>
      </w:pPr>
      <w:r>
        <w:t xml:space="preserve">Aberto</w:t>
      </w:r>
    </w:p>
    <w:p>
      <w:pPr>
        <w:pStyle w:val="BodyText"/>
      </w:pPr>
      <w:r>
        <w:t xml:space="preserve">SQLite/SpatiaLite</w:t>
      </w:r>
    </w:p>
    <w:p>
      <w:pPr>
        <w:pStyle w:val="BodyText"/>
      </w:pPr>
      <w:r>
        <w:t xml:space="preserve">.sqlite</w:t>
      </w:r>
    </w:p>
    <w:p>
      <w:pPr>
        <w:pStyle w:val="BodyText"/>
      </w:pPr>
      <w:r>
        <w:t xml:space="preserve">Banco de dados relacional autônomo</w:t>
      </w:r>
    </w:p>
    <w:p>
      <w:pPr>
        <w:pStyle w:val="BodyText"/>
      </w:pPr>
      <w:r>
        <w:t xml:space="preserve">Vetor e raster</w:t>
      </w:r>
    </w:p>
    <w:p>
      <w:pPr>
        <w:pStyle w:val="BodyText"/>
      </w:pPr>
      <w:r>
        <w:t xml:space="preserve">Aberto</w:t>
      </w:r>
    </w:p>
    <w:p>
      <w:pPr>
        <w:pStyle w:val="BodyText"/>
      </w:pPr>
      <w:r>
        <w:t xml:space="preserve">ESRI FileGDB</w:t>
      </w:r>
    </w:p>
    <w:p>
      <w:pPr>
        <w:pStyle w:val="BodyText"/>
      </w:pPr>
      <w:r>
        <w:t xml:space="preserve">.gdb</w:t>
      </w:r>
    </w:p>
    <w:p>
      <w:pPr>
        <w:pStyle w:val="BodyText"/>
      </w:pPr>
      <w:r>
        <w:t xml:space="preserve">objetos geoespaciais e não espaciais criados pelo ArcGIS. Permite: várias classes de recursos; topologia</w:t>
      </w:r>
    </w:p>
    <w:p>
      <w:pPr>
        <w:pStyle w:val="BodyText"/>
      </w:pPr>
      <w:r>
        <w:t xml:space="preserve">Vetor e raster</w:t>
      </w:r>
    </w:p>
    <w:p>
      <w:pPr>
        <w:pStyle w:val="BodyText"/>
      </w:pPr>
      <w:r>
        <w:t xml:space="preserve">Proprietário</w:t>
      </w:r>
    </w:p>
    <w:p>
      <w:pPr>
        <w:pStyle w:val="BodyText"/>
      </w:pPr>
      <w:r>
        <w:t xml:space="preserve">GeoPackage</w:t>
      </w:r>
    </w:p>
    <w:p>
      <w:pPr>
        <w:pStyle w:val="BodyText"/>
      </w:pPr>
      <w:r>
        <w:t xml:space="preserve">.gpkg</w:t>
      </w:r>
    </w:p>
    <w:p>
      <w:pPr>
        <w:pStyle w:val="BodyText"/>
      </w:pPr>
      <w:r>
        <w:t xml:space="preserve">Contêiner de banco de dados leve baseado em SQLite permitindo uma troca fácil e independente de plataforma de geodados</w:t>
      </w:r>
    </w:p>
    <w:p>
      <w:pPr>
        <w:pStyle w:val="BodyText"/>
      </w:pPr>
      <w:r>
        <w:t xml:space="preserve">Vetor e raster</w:t>
      </w:r>
    </w:p>
    <w:p>
      <w:pPr>
        <w:pStyle w:val="BodyText"/>
      </w:pPr>
      <w:r>
        <w:t xml:space="preserve">Aberto</w:t>
      </w:r>
    </w:p>
    <w:p>
      <w:pPr>
        <w:pStyle w:val="BodyText"/>
      </w:pPr>
      <w:r>
        <w:t xml:space="preserve">O formato mais comum para arquivos vetoriais é o</w:t>
      </w:r>
      <w:r>
        <w:t xml:space="preserve"> </w:t>
      </w:r>
      <w:hyperlink r:id="rId793">
        <w:r>
          <w:rPr>
            <w:rStyle w:val="Hyperlink"/>
          </w:rPr>
          <w:t xml:space="preserve">ESRI Shapefile</w:t>
        </w:r>
      </w:hyperlink>
      <w:r>
        <w:t xml:space="preserve">; para arquivos raster é o</w:t>
      </w:r>
      <w:r>
        <w:t xml:space="preserve"> </w:t>
      </w:r>
      <w:hyperlink r:id="rId794">
        <w:r>
          <w:rPr>
            <w:rStyle w:val="Hyperlink"/>
          </w:rPr>
          <w:t xml:space="preserve">GeoTIFF</w:t>
        </w:r>
      </w:hyperlink>
      <w:r>
        <w:t xml:space="preserve">; e para dados climáticos em múltiplas camadas, geralmente há a disponibilização de dados no formato</w:t>
      </w:r>
      <w:r>
        <w:t xml:space="preserve"> </w:t>
      </w:r>
      <w:hyperlink r:id="rId795">
        <w:r>
          <w:rPr>
            <w:rStyle w:val="Hyperlink"/>
          </w:rPr>
          <w:t xml:space="preserve">NetCDF</w:t>
        </w:r>
      </w:hyperlink>
      <w:r>
        <w:t xml:space="preserve">. Entretanto, recentemente tivemos o surgimento do</w:t>
      </w:r>
      <w:r>
        <w:t xml:space="preserve"> </w:t>
      </w:r>
      <w:hyperlink r:id="rId796">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797"/>
    <w:bookmarkStart w:id="812"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15.6</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t xml:space="preserve">Tabela 15.6: Alguns formatos vetoriais importados e exportados pelo pacote</w:t>
      </w:r>
      <w:r>
        <w:t xml:space="preserve"> </w:t>
      </w:r>
      <w:r>
        <w:rPr>
          <w:rStyle w:val="VerbatimChar"/>
        </w:rPr>
        <w:t xml:space="preserve">sf</w:t>
      </w:r>
      <w:r>
        <w:t xml:space="preserve">.</w:t>
      </w:r>
    </w:p>
    <w:p>
      <w:pPr>
        <w:pStyle w:val="BodyText"/>
      </w:pPr>
      <w:r>
        <w:t xml:space="preserve">name</w:t>
      </w:r>
    </w:p>
    <w:p>
      <w:pPr>
        <w:pStyle w:val="BodyText"/>
      </w:pPr>
      <w:r>
        <w:t xml:space="preserve">long_name</w:t>
      </w:r>
    </w:p>
    <w:p>
      <w:pPr>
        <w:pStyle w:val="BodyText"/>
      </w:pPr>
      <w:r>
        <w:t xml:space="preserve">write</w:t>
      </w:r>
    </w:p>
    <w:p>
      <w:pPr>
        <w:pStyle w:val="BodyText"/>
      </w:pPr>
      <w:r>
        <w:t xml:space="preserve">copy</w:t>
      </w:r>
    </w:p>
    <w:p>
      <w:pPr>
        <w:pStyle w:val="BodyText"/>
      </w:pPr>
      <w:r>
        <w:t xml:space="preserve">is_raster</w:t>
      </w:r>
    </w:p>
    <w:p>
      <w:pPr>
        <w:pStyle w:val="BodyText"/>
      </w:pPr>
      <w:r>
        <w:t xml:space="preserve">is_vector</w:t>
      </w:r>
    </w:p>
    <w:p>
      <w:pPr>
        <w:pStyle w:val="BodyText"/>
      </w:pPr>
      <w:r>
        <w:t xml:space="preserve">vsi</w:t>
      </w:r>
    </w:p>
    <w:p>
      <w:pPr>
        <w:pStyle w:val="BodyText"/>
      </w:pPr>
      <w:r>
        <w:t xml:space="preserve">ESRIC</w:t>
      </w:r>
    </w:p>
    <w:p>
      <w:pPr>
        <w:pStyle w:val="BodyText"/>
      </w:pPr>
      <w:r>
        <w:t xml:space="preserve">Esri Compact Cache</w:t>
      </w:r>
    </w:p>
    <w:p>
      <w:pPr>
        <w:pStyle w:val="BodyText"/>
      </w:pPr>
      <w:r>
        <w:t xml:space="preserve">FALSE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FITS</w:t>
      </w:r>
    </w:p>
    <w:p>
      <w:pPr>
        <w:pStyle w:val="BodyText"/>
      </w:pPr>
      <w:r>
        <w:t xml:space="preserve">Flexible Image Transport System</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FALSE</w:t>
      </w:r>
    </w:p>
    <w:p>
      <w:pPr>
        <w:pStyle w:val="BodyText"/>
      </w:pPr>
      <w:r>
        <w:t xml:space="preserve">PCIDSK</w:t>
      </w:r>
    </w:p>
    <w:p>
      <w:pPr>
        <w:pStyle w:val="BodyText"/>
      </w:pPr>
      <w:r>
        <w:t xml:space="preserve">PCIDSK Database File</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netCDF</w:t>
      </w:r>
    </w:p>
    <w:p>
      <w:pPr>
        <w:pStyle w:val="BodyText"/>
      </w:pPr>
      <w:r>
        <w:t xml:space="preserve">Network Common Data Format</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PDS4</w:t>
      </w:r>
    </w:p>
    <w:p>
      <w:pPr>
        <w:pStyle w:val="BodyText"/>
      </w:pPr>
      <w:r>
        <w:t xml:space="preserve">NASA Planetary Data System 4</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VICAR</w:t>
      </w:r>
    </w:p>
    <w:p>
      <w:pPr>
        <w:pStyle w:val="BodyText"/>
      </w:pPr>
      <w:r>
        <w:t xml:space="preserve">MIPL VICAR file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15.6</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798">
        <w:r>
          <w:rPr>
            <w:rStyle w:val="Hyperlink"/>
          </w:rPr>
          <w:t xml:space="preserve">FBDS (Fundação Brasileira para o Desenvolvimento Sustentável)</w:t>
        </w:r>
      </w:hyperlink>
      <w:r>
        <w:t xml:space="preserve">, através desse</w:t>
      </w:r>
      <w:r>
        <w:t xml:space="preserve"> </w:t>
      </w:r>
      <w:hyperlink r:id="rId729">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15.7</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7: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 de nascentes de Rio Claro/SP.</w:t>
      </w:r>
    </w:p>
    <w:p>
      <w:pPr>
        <w:pStyle w:val="BodyText"/>
      </w:pPr>
      <w:r>
        <w:t xml:space="preserve">Agora vamos importar a hidrografia (Figura</w:t>
      </w:r>
      <w:r>
        <w:t xml:space="preserve"> </w:t>
      </w:r>
      <w:r>
        <w:t xml:space="preserve">15.8</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da hidrografia de Rio Claro/SP.</w:t>
      </w:r>
    </w:p>
    <w:p>
      <w:pPr>
        <w:pStyle w:val="BodyText"/>
      </w:pPr>
      <w:r>
        <w:t xml:space="preserve">E por fim, vamos importar a cobertura da terra (Figura</w:t>
      </w:r>
      <w:r>
        <w:t xml:space="preserve"> </w:t>
      </w:r>
      <w:r>
        <w:t xml:space="preserve">15.9</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9: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15.4</w:t>
      </w:r>
      <w:r>
        <w:t xml:space="preserve">. Para o Brasil, o pacote mais interessante trata-se do</w:t>
      </w:r>
      <w:r>
        <w:t xml:space="preserve"> </w:t>
      </w:r>
      <w:hyperlink r:id="rId802">
        <w:r>
          <w:rPr>
            <w:rStyle w:val="VerbatimChar"/>
          </w:rPr>
          <w:t xml:space="preserve">geobr</w:t>
        </w:r>
      </w:hyperlink>
      <w:r>
        <w:t xml:space="preserve">, do</w:t>
      </w:r>
      <w:r>
        <w:t xml:space="preserve"> </w:t>
      </w:r>
      <w:hyperlink r:id="rId803">
        <w:r>
          <w:rPr>
            <w:rStyle w:val="Hyperlink"/>
          </w:rPr>
          <w:t xml:space="preserve">Instituto de Pesquisa Econômica Aplicada (IPEA)</w:t>
        </w:r>
      </w:hyperlink>
      <w:r>
        <w:t xml:space="preserve">, que possui dados oficiais do</w:t>
      </w:r>
      <w:r>
        <w:t xml:space="preserve"> </w:t>
      </w:r>
      <w:hyperlink r:id="rId718">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15.7</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Tabela 15.7: Alguns dados disponíveis no pacote</w:t>
      </w:r>
      <w:r>
        <w:t xml:space="preserve"> </w:t>
      </w:r>
      <w:r>
        <w:rPr>
          <w:rStyle w:val="VerbatimChar"/>
        </w:rPr>
        <w:t xml:space="preserve">geobr</w:t>
      </w:r>
      <w:r>
        <w:t xml:space="preserve">.</w:t>
      </w:r>
    </w:p>
    <w:p>
      <w:pPr>
        <w:pStyle w:val="BodyText"/>
      </w:pPr>
      <w:r>
        <w:t xml:space="preserve">function</w:t>
      </w:r>
    </w:p>
    <w:p>
      <w:pPr>
        <w:pStyle w:val="BodyText"/>
      </w:pPr>
      <w:r>
        <w:t xml:space="preserve">geography</w:t>
      </w:r>
    </w:p>
    <w:p>
      <w:pPr>
        <w:pStyle w:val="BodyText"/>
      </w:pPr>
      <w:r>
        <w:t xml:space="preserve">years</w:t>
      </w:r>
    </w:p>
    <w:p>
      <w:pPr>
        <w:pStyle w:val="BodyText"/>
      </w:pPr>
      <w:r>
        <w:t xml:space="preserve">source</w:t>
      </w:r>
    </w:p>
    <w:p>
      <w:pPr>
        <w:pStyle w:val="BodyText"/>
      </w:pPr>
      <w:r>
        <w:rPr>
          <w:rStyle w:val="VerbatimChar"/>
        </w:rPr>
        <w:t xml:space="preserve">read_country</w:t>
      </w:r>
    </w:p>
    <w:p>
      <w:pPr>
        <w:pStyle w:val="BodyText"/>
      </w:pPr>
      <w:r>
        <w:t xml:space="preserve">Country</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read_region</w:t>
      </w:r>
    </w:p>
    <w:p>
      <w:pPr>
        <w:pStyle w:val="BodyText"/>
      </w:pPr>
      <w:r>
        <w:t xml:space="preserve">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read_state</w:t>
      </w:r>
    </w:p>
    <w:p>
      <w:pPr>
        <w:pStyle w:val="BodyText"/>
      </w:pPr>
      <w:r>
        <w:t xml:space="preserve">States</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read_meso_region</w:t>
      </w:r>
    </w:p>
    <w:p>
      <w:pPr>
        <w:pStyle w:val="BodyText"/>
      </w:pPr>
      <w:r>
        <w:t xml:space="preserve">Meso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read_micro_region</w:t>
      </w:r>
    </w:p>
    <w:p>
      <w:pPr>
        <w:pStyle w:val="BodyText"/>
      </w:pPr>
      <w:r>
        <w:t xml:space="preserve">Micro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read_intermediate_region</w:t>
      </w:r>
    </w:p>
    <w:p>
      <w:pPr>
        <w:pStyle w:val="BodyText"/>
      </w:pPr>
      <w:r>
        <w:t xml:space="preserve">Intermediate region</w:t>
      </w:r>
    </w:p>
    <w:p>
      <w:pPr>
        <w:pStyle w:val="BodyText"/>
      </w:pPr>
      <w:r>
        <w:t xml:space="preserve">2017, 2019, 2020</w:t>
      </w:r>
    </w:p>
    <w:p>
      <w:pPr>
        <w:pStyle w:val="BodyText"/>
      </w:pPr>
      <w:r>
        <w:t xml:space="preserve">IBGE</w:t>
      </w:r>
    </w:p>
    <w:p>
      <w:pPr>
        <w:pStyle w:val="BodyText"/>
      </w:pPr>
      <w:r>
        <w:t xml:space="preserve">Como exemplo, vamos fazer o download o limite do município de Rio Claro/SP, utilizando o código do município (3543907) (Figura</w:t>
      </w:r>
      <w:r>
        <w:t xml:space="preserve"> </w:t>
      </w:r>
      <w:r>
        <w:t xml:space="preserve">15.10</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804">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0: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Limite do município de Rio Claro/SP.</w:t>
      </w:r>
    </w:p>
    <w:p>
      <w:pPr>
        <w:pStyle w:val="BodyText"/>
      </w:pPr>
      <w:r>
        <w:t xml:space="preserve">Já para o mundo, o pacote mais interessante trata-se do</w:t>
      </w:r>
      <w:r>
        <w:t xml:space="preserve"> </w:t>
      </w:r>
      <w:hyperlink r:id="rId806">
        <w:r>
          <w:rPr>
            <w:rStyle w:val="VerbatimChar"/>
          </w:rPr>
          <w:t xml:space="preserve">rnaturalearth</w:t>
        </w:r>
      </w:hyperlink>
      <w:r>
        <w:t xml:space="preserve">, que faz o download de dados do</w:t>
      </w:r>
      <w:r>
        <w:t xml:space="preserve"> </w:t>
      </w:r>
      <w:hyperlink r:id="rId743">
        <w:r>
          <w:rPr>
            <w:rStyle w:val="Hyperlink"/>
          </w:rPr>
          <w:t xml:space="preserve">Natural Earth</w:t>
        </w:r>
      </w:hyperlink>
      <w:r>
        <w:t xml:space="preserve">. Vamos fazer o download do limite do Brasil (Figura</w:t>
      </w:r>
      <w:r>
        <w:t xml:space="preserve"> </w:t>
      </w:r>
      <w:r>
        <w:t xml:space="preserve">15.11</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8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w:t>
      </w:r>
      <w:r>
        <w:br/>
      </w:r>
      <w:r>
        <w:rPr>
          <w:rStyle w:val="CommentTok"/>
        </w:rPr>
        <w:t xml:space="preserve">#&gt;    &lt;chr&gt;            &lt;dbl&gt;          &lt;dbl&gt; &lt;chr&gt;  &lt;chr&gt;           &lt;chr&gt;          &lt;chr&gt;           &lt;chr&gt;           </w:t>
      </w:r>
      <w:r>
        <w:br/>
      </w:r>
      <w:r>
        <w:rPr>
          <w:rStyle w:val="CommentTok"/>
        </w:rPr>
        <w:t xml:space="preserve">#&gt;  1 amp1…             1001             19 ab     fo,ll           as             pt              &lt;NA&gt;            </w:t>
      </w:r>
      <w:r>
        <w:br/>
      </w:r>
      <w:r>
        <w:rPr>
          <w:rStyle w:val="CommentTok"/>
        </w:rPr>
        <w:t xml:space="preserve">#&gt;  2 amp1…             1002             16 co     fo,la,ll        as             pt              &lt;NA&gt;            </w:t>
      </w:r>
      <w:r>
        <w:br/>
      </w:r>
      <w:r>
        <w:rPr>
          <w:rStyle w:val="CommentTok"/>
        </w:rPr>
        <w:t xml:space="preserve">#&gt;  3 amp1…             1002             14 co     fo,la,ll        as             pt              &lt;NA&gt;            </w:t>
      </w:r>
      <w:r>
        <w:br/>
      </w:r>
      <w:r>
        <w:rPr>
          <w:rStyle w:val="CommentTok"/>
        </w:rPr>
        <w:t xml:space="preserve">#&gt;  4 amp1…             1002             13 co     fo,la,ll        as             pt              &lt;NA&gt;            </w:t>
      </w:r>
      <w:r>
        <w:br/>
      </w:r>
      <w:r>
        <w:rPr>
          <w:rStyle w:val="CommentTok"/>
        </w:rPr>
        <w:t xml:space="preserve">#&gt;  5 amp1…             1003             30 co     fo,ll,br        as             &lt;NA&gt;            &lt;NA&gt;            </w:t>
      </w:r>
      <w:r>
        <w:br/>
      </w:r>
      <w:r>
        <w:rPr>
          <w:rStyle w:val="CommentTok"/>
        </w:rPr>
        <w:t xml:space="preserve">#&gt;  6 amp1…             1004             42 co     tp,pp,la,ll,is  &lt;NA&gt;           &lt;NA&gt;            &lt;NA&gt;            </w:t>
      </w:r>
      <w:r>
        <w:br/>
      </w:r>
      <w:r>
        <w:rPr>
          <w:rStyle w:val="CommentTok"/>
        </w:rPr>
        <w:t xml:space="preserve">#&gt;  7 amp1…             1005             23 co     sp              as             &lt;NA&gt;            &lt;NA&gt;            </w:t>
      </w:r>
      <w:r>
        <w:br/>
      </w:r>
      <w:r>
        <w:rPr>
          <w:rStyle w:val="CommentTok"/>
        </w:rPr>
        <w:t xml:space="preserve">#&gt;  8 amp1…             1005             19 co     sp,la,sw        as,sb,tr       &lt;NA&gt;            &lt;NA&gt;            </w:t>
      </w:r>
      <w:r>
        <w:br/>
      </w:r>
      <w:r>
        <w:rPr>
          <w:rStyle w:val="CommentTok"/>
        </w:rPr>
        <w:t xml:space="preserve">#&gt;  9 amp1…             1005             13 ab     fo              &lt;NA&gt;           pt              &lt;NA&gt;            </w:t>
      </w:r>
      <w:r>
        <w:br/>
      </w:r>
      <w:r>
        <w:rPr>
          <w:rStyle w:val="CommentTok"/>
        </w:rPr>
        <w:t xml:space="preserve">#&gt; 10 amp1…             1006              1 ab     fo              &lt;NA&gt;           pt              &lt;NA&gt;            </w:t>
      </w:r>
      <w:r>
        <w:br/>
      </w:r>
      <w:r>
        <w:rPr>
          <w:rStyle w:val="CommentTok"/>
        </w:rPr>
        <w:t xml:space="preserve">#&gt; # … with 1,153 more rows, and 17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15.12</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w:t>
      </w:r>
      <w:r>
        <w:br/>
      </w:r>
      <w:r>
        <w:rPr>
          <w:rStyle w:val="CommentTok"/>
        </w:rPr>
        <w:t xml:space="preserve">#&gt;  * &lt;chr&gt;            &lt;dbl&gt;          &lt;dbl&gt; &lt;chr&gt;  &lt;chr&gt;           &lt;chr&gt;          &lt;chr&gt;           &lt;chr&gt;           </w:t>
      </w:r>
      <w:r>
        <w:br/>
      </w:r>
      <w:r>
        <w:rPr>
          <w:rStyle w:val="CommentTok"/>
        </w:rPr>
        <w:t xml:space="preserve">#&gt;  1 amp1…             1001             19 ab     fo,ll           as             pt              &lt;NA&gt;            </w:t>
      </w:r>
      <w:r>
        <w:br/>
      </w:r>
      <w:r>
        <w:rPr>
          <w:rStyle w:val="CommentTok"/>
        </w:rPr>
        <w:t xml:space="preserve">#&gt;  2 amp1…             1002             16 co     fo,la,ll        as             pt              &lt;NA&gt;            </w:t>
      </w:r>
      <w:r>
        <w:br/>
      </w:r>
      <w:r>
        <w:rPr>
          <w:rStyle w:val="CommentTok"/>
        </w:rPr>
        <w:t xml:space="preserve">#&gt;  3 amp1…             1002             14 co     fo,la,ll        as             pt              &lt;NA&gt;            </w:t>
      </w:r>
      <w:r>
        <w:br/>
      </w:r>
      <w:r>
        <w:rPr>
          <w:rStyle w:val="CommentTok"/>
        </w:rPr>
        <w:t xml:space="preserve">#&gt;  4 amp1…             1002             13 co     fo,la,ll        as             pt              &lt;NA&gt;            </w:t>
      </w:r>
      <w:r>
        <w:br/>
      </w:r>
      <w:r>
        <w:rPr>
          <w:rStyle w:val="CommentTok"/>
        </w:rPr>
        <w:t xml:space="preserve">#&gt;  5 amp1…             1003             30 co     fo,ll,br        as             &lt;NA&gt;            &lt;NA&gt;            </w:t>
      </w:r>
      <w:r>
        <w:br/>
      </w:r>
      <w:r>
        <w:rPr>
          <w:rStyle w:val="CommentTok"/>
        </w:rPr>
        <w:t xml:space="preserve">#&gt;  6 amp1…             1004             42 co     tp,pp,la,ll,is  &lt;NA&gt;           &lt;NA&gt;            &lt;NA&gt;            </w:t>
      </w:r>
      <w:r>
        <w:br/>
      </w:r>
      <w:r>
        <w:rPr>
          <w:rStyle w:val="CommentTok"/>
        </w:rPr>
        <w:t xml:space="preserve">#&gt;  7 amp1…             1005             23 co     sp              as             &lt;NA&gt;            &lt;NA&gt;            </w:t>
      </w:r>
      <w:r>
        <w:br/>
      </w:r>
      <w:r>
        <w:rPr>
          <w:rStyle w:val="CommentTok"/>
        </w:rPr>
        <w:t xml:space="preserve">#&gt;  8 amp1…             1005             19 co     sp,la,sw        as,sb,tr       &lt;NA&gt;            &lt;NA&gt;            </w:t>
      </w:r>
      <w:r>
        <w:br/>
      </w:r>
      <w:r>
        <w:rPr>
          <w:rStyle w:val="CommentTok"/>
        </w:rPr>
        <w:t xml:space="preserve">#&gt;  9 amp1…             1005             13 ab     fo              &lt;NA&gt;           pt              &lt;NA&gt;            </w:t>
      </w:r>
      <w:r>
        <w:br/>
      </w:r>
      <w:r>
        <w:rPr>
          <w:rStyle w:val="CommentTok"/>
        </w:rPr>
        <w:t xml:space="preserve">#&gt; 10 amp1…             1006              1 ab     fo              &lt;NA&gt;           pt              &lt;NA&gt;            </w:t>
      </w:r>
      <w:r>
        <w:br/>
      </w:r>
      <w:r>
        <w:rPr>
          <w:rStyle w:val="CommentTok"/>
        </w:rPr>
        <w:t xml:space="preserve">#&gt; # … with 1,153 more rows, and 16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coordinate_precision &lt;chr&gt;, altitude &lt;dbl&gt;,</w:t>
      </w:r>
      <w:r>
        <w:br/>
      </w:r>
      <w:r>
        <w:rPr>
          <w:rStyle w:val="CommentTok"/>
        </w:rPr>
        <w:t xml:space="preserve">#&gt; #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Coordenadas das comunidades do Atlantic Amphibians (Vancine et al. 2018)."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Coordenadas das comunidades do Atlantic Amphibians</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809">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15.13</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61">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15.14</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w:t>
      </w:r>
      <w:r>
        <w:br/>
      </w:r>
      <w:r>
        <w:rPr>
          <w:rStyle w:val="CommentTok"/>
        </w:rPr>
        <w:t xml:space="preserve">#&gt;  [5] "wc2.1_10m_bio_13.tif" "wc2.1_10m_bio_14.tif" "wc2.1_10m_bio_15.tif" "wc2.1_10m_bio_16.tif"</w:t>
      </w:r>
      <w:r>
        <w:br/>
      </w:r>
      <w:r>
        <w:rPr>
          <w:rStyle w:val="CommentTok"/>
        </w:rPr>
        <w:t xml:space="preserve">#&gt;  [9] "wc2.1_10m_bio_17.tif" "wc2.1_10m_bio_18.tif" "wc2.1_10m_bio_19.tif" "wc2.1_10m_bio_2.tif" </w:t>
      </w:r>
      <w:r>
        <w:br/>
      </w:r>
      <w:r>
        <w:rPr>
          <w:rStyle w:val="CommentTok"/>
        </w:rPr>
        <w:t xml:space="preserve">#&gt; [13] "wc2.1_10m_bio_3.tif"  "wc2.1_10m_bio_4.tif"  "wc2.1_10m_bio_5.tif"  "wc2.1_10m_bio_6.tif" </w:t>
      </w:r>
      <w:r>
        <w:br/>
      </w:r>
      <w:r>
        <w:rPr>
          <w:rStyle w:val="CommentTok"/>
        </w:rPr>
        <w:t xml:space="preserve">#&gt; [17]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4: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Camadas rasters do WorldClim (BIO01 e BIO12) para o mundo.</w:t>
      </w:r>
    </w:p>
    <w:bookmarkEnd w:id="812"/>
    <w:bookmarkStart w:id="814"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813">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15.8</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 em arquivos diferentes ou em apenas um arquivo.</w:t>
      </w:r>
    </w:p>
    <w:p>
      <w:pPr>
        <w:pStyle w:val="BodyText"/>
      </w:pPr>
      <w:r>
        <w:t xml:space="preserve">Tabela 15.8: Principais formatos de arquivos raster exportados do R.</w:t>
      </w:r>
    </w:p>
    <w:p>
      <w:pPr>
        <w:pStyle w:val="BodyText"/>
      </w:pPr>
      <w:r>
        <w:t xml:space="preserve">Tipo de arquivo</w:t>
      </w:r>
    </w:p>
    <w:p>
      <w:pPr>
        <w:pStyle w:val="BodyText"/>
      </w:pPr>
      <w:r>
        <w:t xml:space="preserve">Nome longo</w:t>
      </w:r>
    </w:p>
    <w:p>
      <w:pPr>
        <w:pStyle w:val="BodyText"/>
      </w:pPr>
      <w:r>
        <w:t xml:space="preserve">Extensão</w:t>
      </w:r>
    </w:p>
    <w:p>
      <w:pPr>
        <w:pStyle w:val="BodyText"/>
      </w:pPr>
      <w:r>
        <w:t xml:space="preserve">Suporte a múltiplas camadas</w:t>
      </w:r>
    </w:p>
    <w:p>
      <w:pPr>
        <w:pStyle w:val="BodyText"/>
      </w:pPr>
      <w:r>
        <w:t xml:space="preserve">raster</w:t>
      </w:r>
    </w:p>
    <w:p>
      <w:pPr>
        <w:pStyle w:val="BodyText"/>
      </w:pPr>
      <w:r>
        <w:t xml:space="preserve">Formato pacote raster</w:t>
      </w:r>
    </w:p>
    <w:p>
      <w:pPr>
        <w:pStyle w:val="BodyText"/>
      </w:pPr>
      <w:r>
        <w:t xml:space="preserve">.grd</w:t>
      </w:r>
    </w:p>
    <w:p>
      <w:pPr>
        <w:pStyle w:val="BodyText"/>
      </w:pPr>
      <w:r>
        <w:t xml:space="preserve">Sim</w:t>
      </w:r>
    </w:p>
    <w:p>
      <w:pPr>
        <w:pStyle w:val="BodyText"/>
      </w:pPr>
      <w:r>
        <w:t xml:space="preserve">ascii</w:t>
      </w:r>
    </w:p>
    <w:p>
      <w:pPr>
        <w:pStyle w:val="BodyText"/>
      </w:pPr>
      <w:r>
        <w:t xml:space="preserve">ESRI Ascii</w:t>
      </w:r>
    </w:p>
    <w:p>
      <w:pPr>
        <w:pStyle w:val="BodyText"/>
      </w:pPr>
      <w:r>
        <w:t xml:space="preserve">.asc</w:t>
      </w:r>
    </w:p>
    <w:p>
      <w:pPr>
        <w:pStyle w:val="BodyText"/>
      </w:pPr>
      <w:r>
        <w:t xml:space="preserve">Não</w:t>
      </w:r>
    </w:p>
    <w:p>
      <w:pPr>
        <w:pStyle w:val="BodyText"/>
      </w:pPr>
      <w:r>
        <w:t xml:space="preserve">SAGA</w:t>
      </w:r>
    </w:p>
    <w:p>
      <w:pPr>
        <w:pStyle w:val="BodyText"/>
      </w:pPr>
      <w:r>
        <w:t xml:space="preserve">SAGA GIS</w:t>
      </w:r>
    </w:p>
    <w:p>
      <w:pPr>
        <w:pStyle w:val="BodyText"/>
      </w:pPr>
      <w:r>
        <w:t xml:space="preserve">.sdat</w:t>
      </w:r>
    </w:p>
    <w:p>
      <w:pPr>
        <w:pStyle w:val="BodyText"/>
      </w:pPr>
      <w:r>
        <w:t xml:space="preserve">Não</w:t>
      </w:r>
    </w:p>
    <w:p>
      <w:pPr>
        <w:pStyle w:val="BodyText"/>
      </w:pPr>
      <w:r>
        <w:t xml:space="preserve">IDRISI</w:t>
      </w:r>
    </w:p>
    <w:p>
      <w:pPr>
        <w:pStyle w:val="BodyText"/>
      </w:pPr>
      <w:r>
        <w:t xml:space="preserve">IDRISI</w:t>
      </w:r>
    </w:p>
    <w:p>
      <w:pPr>
        <w:pStyle w:val="BodyText"/>
      </w:pPr>
      <w:r>
        <w:t xml:space="preserve">.rst</w:t>
      </w:r>
    </w:p>
    <w:p>
      <w:pPr>
        <w:pStyle w:val="BodyText"/>
      </w:pPr>
      <w:r>
        <w:t xml:space="preserve">Não</w:t>
      </w:r>
    </w:p>
    <w:p>
      <w:pPr>
        <w:pStyle w:val="BodyText"/>
      </w:pPr>
      <w:r>
        <w:t xml:space="preserve">CDF</w:t>
      </w:r>
    </w:p>
    <w:p>
      <w:pPr>
        <w:pStyle w:val="BodyText"/>
      </w:pPr>
      <w:r>
        <w:t xml:space="preserve">netCDF (requer ncdf4)</w:t>
      </w:r>
    </w:p>
    <w:p>
      <w:pPr>
        <w:pStyle w:val="BodyText"/>
      </w:pPr>
      <w:r>
        <w:t xml:space="preserve">.nc</w:t>
      </w:r>
    </w:p>
    <w:p>
      <w:pPr>
        <w:pStyle w:val="BodyText"/>
      </w:pPr>
      <w:r>
        <w:t xml:space="preserve">Sim</w:t>
      </w:r>
    </w:p>
    <w:p>
      <w:pPr>
        <w:pStyle w:val="BodyText"/>
      </w:pPr>
      <w:r>
        <w:t xml:space="preserve">GTiff</w:t>
      </w:r>
    </w:p>
    <w:p>
      <w:pPr>
        <w:pStyle w:val="BodyText"/>
      </w:pPr>
      <w:r>
        <w:t xml:space="preserve">GeoTiff (requer rgdal)</w:t>
      </w:r>
    </w:p>
    <w:p>
      <w:pPr>
        <w:pStyle w:val="BodyText"/>
      </w:pPr>
      <w:r>
        <w:t xml:space="preserve">.tif</w:t>
      </w:r>
    </w:p>
    <w:p>
      <w:pPr>
        <w:pStyle w:val="BodyText"/>
      </w:pPr>
      <w:r>
        <w:t xml:space="preserve">Sim</w:t>
      </w:r>
    </w:p>
    <w:p>
      <w:pPr>
        <w:pStyle w:val="BodyText"/>
      </w:pPr>
      <w:r>
        <w:t xml:space="preserve">ENVI</w:t>
      </w:r>
    </w:p>
    <w:p>
      <w:pPr>
        <w:pStyle w:val="BodyText"/>
      </w:pPr>
      <w:r>
        <w:t xml:space="preserve">ENVI .hdr</w:t>
      </w:r>
    </w:p>
    <w:p>
      <w:pPr>
        <w:pStyle w:val="BodyText"/>
      </w:pPr>
      <w:r>
        <w:t xml:space="preserve">.envi</w:t>
      </w:r>
    </w:p>
    <w:p>
      <w:pPr>
        <w:pStyle w:val="BodyText"/>
      </w:pPr>
      <w:r>
        <w:t xml:space="preserve">Sim</w:t>
      </w:r>
    </w:p>
    <w:p>
      <w:pPr>
        <w:pStyle w:val="BodyText"/>
      </w:pPr>
      <w:r>
        <w:t xml:space="preserve">EHdr</w:t>
      </w:r>
    </w:p>
    <w:p>
      <w:pPr>
        <w:pStyle w:val="BodyText"/>
      </w:pPr>
      <w:r>
        <w:t xml:space="preserve">ESRI .hdr</w:t>
      </w:r>
    </w:p>
    <w:p>
      <w:pPr>
        <w:pStyle w:val="BodyText"/>
      </w:pPr>
      <w:r>
        <w:t xml:space="preserve">.bil</w:t>
      </w:r>
    </w:p>
    <w:p>
      <w:pPr>
        <w:pStyle w:val="BodyText"/>
      </w:pPr>
      <w:r>
        <w:t xml:space="preserve">Sim</w:t>
      </w:r>
    </w:p>
    <w:p>
      <w:pPr>
        <w:pStyle w:val="BodyText"/>
      </w:pPr>
      <w:r>
        <w:t xml:space="preserve">HFA</w:t>
      </w:r>
    </w:p>
    <w:p>
      <w:pPr>
        <w:pStyle w:val="BodyText"/>
      </w:pPr>
      <w:r>
        <w:t xml:space="preserve">Erdas imagem (.img)</w:t>
      </w:r>
    </w:p>
    <w:p>
      <w:pPr>
        <w:pStyle w:val="BodyText"/>
      </w:pPr>
      <w:r>
        <w:t xml:space="preserve">.img</w:t>
      </w:r>
    </w:p>
    <w:p>
      <w:pPr>
        <w:pStyle w:val="BodyText"/>
      </w:pPr>
      <w:r>
        <w:t xml:space="preserve">Sim</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15.9</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Tabela 15.9: Tipos de dados suportados pelo pacote</w:t>
      </w:r>
      <w:r>
        <w:t xml:space="preserve"> </w:t>
      </w:r>
      <w:r>
        <w:rPr>
          <w:rStyle w:val="VerbatimChar"/>
        </w:rPr>
        <w:t xml:space="preserve">raster</w:t>
      </w:r>
      <w:r>
        <w:t xml:space="preserve">.</w:t>
      </w:r>
    </w:p>
    <w:p>
      <w:pPr>
        <w:pStyle w:val="BodyText"/>
      </w:pPr>
      <w:r>
        <w:t xml:space="preserve">Tipo de dado</w:t>
      </w:r>
    </w:p>
    <w:p>
      <w:pPr>
        <w:pStyle w:val="BodyText"/>
      </w:pPr>
      <w:r>
        <w:t xml:space="preserve">Valor mínimo</w:t>
      </w:r>
    </w:p>
    <w:p>
      <w:pPr>
        <w:pStyle w:val="BodyText"/>
      </w:pPr>
      <w:r>
        <w:t xml:space="preserve">Valor máximo</w:t>
      </w:r>
    </w:p>
    <w:p>
      <w:pPr>
        <w:pStyle w:val="BodyText"/>
      </w:pPr>
      <w:r>
        <w:t xml:space="preserve">LOG1S</w:t>
      </w:r>
    </w:p>
    <w:p>
      <w:pPr>
        <w:pStyle w:val="BodyText"/>
      </w:pPr>
      <w:r>
        <w:t xml:space="preserve">FALSE (0)</w:t>
      </w:r>
    </w:p>
    <w:p>
      <w:pPr>
        <w:pStyle w:val="BodyText"/>
      </w:pPr>
      <w:r>
        <w:t xml:space="preserve">TRUE (1)</w:t>
      </w:r>
    </w:p>
    <w:p>
      <w:pPr>
        <w:pStyle w:val="BodyText"/>
      </w:pPr>
      <w:r>
        <w:t xml:space="preserve">INT1S</w:t>
      </w:r>
    </w:p>
    <w:p>
      <w:pPr>
        <w:pStyle w:val="BodyText"/>
      </w:pPr>
      <w:r>
        <w:t xml:space="preserve">-127</w:t>
      </w:r>
    </w:p>
    <w:p>
      <w:pPr>
        <w:pStyle w:val="BodyText"/>
      </w:pPr>
      <w:r>
        <w:t xml:space="preserve">127</w:t>
      </w:r>
    </w:p>
    <w:p>
      <w:pPr>
        <w:pStyle w:val="BodyText"/>
      </w:pPr>
      <w:r>
        <w:t xml:space="preserve">INT1U</w:t>
      </w:r>
    </w:p>
    <w:p>
      <w:pPr>
        <w:pStyle w:val="BodyText"/>
      </w:pPr>
      <w:r>
        <w:t xml:space="preserve">0</w:t>
      </w:r>
    </w:p>
    <w:p>
      <w:pPr>
        <w:pStyle w:val="BodyText"/>
      </w:pPr>
      <w:r>
        <w:t xml:space="preserve">255</w:t>
      </w:r>
    </w:p>
    <w:p>
      <w:pPr>
        <w:pStyle w:val="BodyText"/>
      </w:pPr>
      <w:r>
        <w:t xml:space="preserve">INT2S</w:t>
      </w:r>
    </w:p>
    <w:p>
      <w:pPr>
        <w:pStyle w:val="BodyText"/>
      </w:pPr>
      <w:r>
        <w:t xml:space="preserve">-32.767</w:t>
      </w:r>
    </w:p>
    <w:p>
      <w:pPr>
        <w:pStyle w:val="BodyText"/>
      </w:pPr>
      <w:r>
        <w:t xml:space="preserve">32.767</w:t>
      </w:r>
    </w:p>
    <w:p>
      <w:pPr>
        <w:pStyle w:val="BodyText"/>
      </w:pPr>
      <w:r>
        <w:t xml:space="preserve">INT2U</w:t>
      </w:r>
    </w:p>
    <w:p>
      <w:pPr>
        <w:pStyle w:val="BodyText"/>
      </w:pPr>
      <w:r>
        <w:t xml:space="preserve">0</w:t>
      </w:r>
    </w:p>
    <w:p>
      <w:pPr>
        <w:pStyle w:val="BodyText"/>
      </w:pPr>
      <w:r>
        <w:t xml:space="preserve">65534</w:t>
      </w:r>
    </w:p>
    <w:p>
      <w:pPr>
        <w:pStyle w:val="BodyText"/>
      </w:pPr>
      <w:r>
        <w:t xml:space="preserve">INT4S</w:t>
      </w:r>
    </w:p>
    <w:p>
      <w:pPr>
        <w:pStyle w:val="BodyText"/>
      </w:pPr>
      <w:r>
        <w:t xml:space="preserve">-2.147.483.647</w:t>
      </w:r>
    </w:p>
    <w:p>
      <w:pPr>
        <w:pStyle w:val="BodyText"/>
      </w:pPr>
      <w:r>
        <w:t xml:space="preserve">2.147.483.647</w:t>
      </w:r>
    </w:p>
    <w:p>
      <w:pPr>
        <w:pStyle w:val="BodyText"/>
      </w:pPr>
      <w:r>
        <w:t xml:space="preserve">INT4U</w:t>
      </w:r>
    </w:p>
    <w:p>
      <w:pPr>
        <w:pStyle w:val="BodyText"/>
      </w:pPr>
      <w:r>
        <w:t xml:space="preserve">0</w:t>
      </w:r>
    </w:p>
    <w:p>
      <w:pPr>
        <w:pStyle w:val="BodyText"/>
      </w:pPr>
      <w:r>
        <w:t xml:space="preserve">42.94.967.296</w:t>
      </w:r>
    </w:p>
    <w:p>
      <w:pPr>
        <w:pStyle w:val="BodyText"/>
      </w:pPr>
      <w:r>
        <w:t xml:space="preserve">FLT4S</w:t>
      </w:r>
    </w:p>
    <w:p>
      <w:pPr>
        <w:pStyle w:val="BodyText"/>
      </w:pPr>
      <w:r>
        <w:t xml:space="preserve">-3,4e+38</w:t>
      </w:r>
    </w:p>
    <w:p>
      <w:pPr>
        <w:pStyle w:val="BodyText"/>
      </w:pPr>
      <w:r>
        <w:t xml:space="preserve">3,4e+38</w:t>
      </w:r>
    </w:p>
    <w:p>
      <w:pPr>
        <w:pStyle w:val="BodyText"/>
      </w:pPr>
      <w:r>
        <w:t xml:space="preserve">FLT8S</w:t>
      </w:r>
    </w:p>
    <w:p>
      <w:pPr>
        <w:pStyle w:val="BodyText"/>
      </w:pPr>
      <w:r>
        <w:t xml:space="preserve">-1,7e+308</w:t>
      </w:r>
    </w:p>
    <w:p>
      <w:pPr>
        <w:pStyle w:val="BodyText"/>
      </w:pPr>
      <w:r>
        <w:t xml:space="preserve">1,7e+308</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mais s, como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814"/>
    <w:bookmarkEnd w:id="815"/>
    <w:bookmarkStart w:id="818"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816"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r>
        <w:br/>
      </w:r>
      <w:r>
        <w:rPr>
          <w:rStyle w:val="CommentTok"/>
        </w:rPr>
        <w:t xml:space="preserve">#&gt;                               geom</w:t>
      </w:r>
      <w:r>
        <w:br/>
      </w:r>
      <w:r>
        <w:rPr>
          <w:rStyle w:val="CommentTok"/>
        </w:rPr>
        <w:t xml:space="preserve">#&gt; 493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816"/>
    <w:bookmarkStart w:id="817"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817"/>
    <w:bookmarkEnd w:id="818"/>
    <w:bookmarkStart w:id="841"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 datum).</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Esas informações de EPSG, PROJ4 e WKT podem ser acessadas nas bases:</w:t>
      </w:r>
      <w:r>
        <w:t xml:space="preserve"> </w:t>
      </w:r>
      <w:hyperlink r:id="rId721">
        <w:r>
          <w:rPr>
            <w:rStyle w:val="Hyperlink"/>
          </w:rPr>
          <w:t xml:space="preserve">epsg.io</w:t>
        </w:r>
      </w:hyperlink>
      <w:r>
        <w:t xml:space="preserve"> </w:t>
      </w:r>
      <w:r>
        <w:t xml:space="preserve">e</w:t>
      </w:r>
      <w:r>
        <w:t xml:space="preserve"> </w:t>
      </w:r>
      <w:hyperlink r:id="rId722">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 World Geodetic System 1984 (WGS84), ou seja, geográfico com datum WGS84. Para o Brasil, o CRS adotado é o</w:t>
      </w:r>
      <w:r>
        <w:t xml:space="preserve"> </w:t>
      </w:r>
      <w:hyperlink r:id="rId719">
        <w:r>
          <w:rPr>
            <w:rStyle w:val="Hyperlink"/>
          </w:rPr>
          <w:t xml:space="preserve">Sistema de Referencia Geocéntrico para las Américas 2000 (SIRGAS 2000)</w:t>
        </w:r>
      </w:hyperlink>
      <w:r>
        <w:t xml:space="preserve">, ou seja, geográfico com datum 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819">
        <w:r>
          <w:rPr>
            <w:rStyle w:val="Hyperlink"/>
          </w:rPr>
          <w:t xml:space="preserve">link</w:t>
        </w:r>
      </w:hyperlink>
      <w:r>
        <w:t xml:space="preserve">.</w:t>
      </w:r>
    </w:p>
    <w:p>
      <w:pPr>
        <w:pStyle w:val="BodyText"/>
      </w:pPr>
      <w:r>
        <w:t xml:space="preserve">Os principais CRSs são descritos na Tabela</w:t>
      </w:r>
      <w:r>
        <w:t xml:space="preserve"> </w:t>
      </w:r>
      <w:r>
        <w:t xml:space="preserve">15.10</w:t>
      </w:r>
      <w:r>
        <w:t xml:space="preserve">.</w:t>
      </w:r>
    </w:p>
    <w:p>
      <w:pPr>
        <w:pStyle w:val="BodyText"/>
      </w:pPr>
      <w:r>
        <w:t xml:space="preserve">Tabela 15.10: Principais CRSs utilizados.</w:t>
      </w:r>
    </w:p>
    <w:p>
      <w:pPr>
        <w:pStyle w:val="BodyText"/>
      </w:pPr>
      <w:r>
        <w:t xml:space="preserve">CRS</w:t>
      </w:r>
    </w:p>
    <w:p>
      <w:pPr>
        <w:pStyle w:val="BodyText"/>
      </w:pPr>
      <w:r>
        <w:t xml:space="preserve">Tipo de CRS</w:t>
      </w:r>
    </w:p>
    <w:p>
      <w:pPr>
        <w:pStyle w:val="BodyText"/>
      </w:pPr>
      <w:r>
        <w:t xml:space="preserve">Descrição</w:t>
      </w:r>
    </w:p>
    <w:p>
      <w:pPr>
        <w:pStyle w:val="BodyText"/>
      </w:pPr>
      <w:r>
        <w:t xml:space="preserve">epsg.io</w:t>
      </w:r>
    </w:p>
    <w:p>
      <w:pPr>
        <w:pStyle w:val="BodyText"/>
      </w:pPr>
      <w:r>
        <w:t xml:space="preserve">spatialreference.org</w:t>
      </w:r>
    </w:p>
    <w:p>
      <w:pPr>
        <w:pStyle w:val="BodyText"/>
      </w:pPr>
      <w:r>
        <w:t xml:space="preserve">World Geodetic System 1984 (WGS84)</w:t>
      </w:r>
    </w:p>
    <w:p>
      <w:pPr>
        <w:pStyle w:val="BodyText"/>
      </w:pPr>
      <w:r>
        <w:t xml:space="preserve">Geográfico</w:t>
      </w:r>
    </w:p>
    <w:p>
      <w:pPr>
        <w:pStyle w:val="BodyText"/>
      </w:pPr>
      <w:r>
        <w:t xml:space="preserve">CRS geográfico mais comum para o mundo</w:t>
      </w:r>
    </w:p>
    <w:p>
      <w:pPr>
        <w:pStyle w:val="BodyText"/>
      </w:pPr>
      <w:hyperlink r:id="rId820">
        <w:r>
          <w:rPr>
            <w:rStyle w:val="Hyperlink"/>
          </w:rPr>
          <w:t xml:space="preserve">EPSG:4326</w:t>
        </w:r>
      </w:hyperlink>
    </w:p>
    <w:p>
      <w:pPr>
        <w:pStyle w:val="BodyText"/>
      </w:pPr>
      <w:hyperlink r:id="rId821">
        <w:r>
          <w:rPr>
            <w:rStyle w:val="Hyperlink"/>
          </w:rPr>
          <w:t xml:space="preserve">EPSG:4326</w:t>
        </w:r>
      </w:hyperlink>
    </w:p>
    <w:p>
      <w:pPr>
        <w:pStyle w:val="BodyText"/>
      </w:pPr>
      <w:r>
        <w:t xml:space="preserve">Sistema de Referencia Geocéntrico para las Américas 2000 (SIRGAS 2000)</w:t>
      </w:r>
    </w:p>
    <w:p>
      <w:pPr>
        <w:pStyle w:val="BodyText"/>
      </w:pPr>
      <w:r>
        <w:t xml:space="preserve">Geográfico</w:t>
      </w:r>
    </w:p>
    <w:p>
      <w:pPr>
        <w:pStyle w:val="BodyText"/>
      </w:pPr>
      <w:r>
        <w:t xml:space="preserve">CRS geográfico oficial para o Brasil</w:t>
      </w:r>
    </w:p>
    <w:p>
      <w:pPr>
        <w:pStyle w:val="BodyText"/>
      </w:pPr>
      <w:hyperlink r:id="rId822">
        <w:r>
          <w:rPr>
            <w:rStyle w:val="Hyperlink"/>
          </w:rPr>
          <w:t xml:space="preserve">EPSG:4674</w:t>
        </w:r>
      </w:hyperlink>
    </w:p>
    <w:p>
      <w:pPr>
        <w:pStyle w:val="BodyText"/>
      </w:pPr>
      <w:hyperlink r:id="rId823">
        <w:r>
          <w:rPr>
            <w:rStyle w:val="Hyperlink"/>
          </w:rPr>
          <w:t xml:space="preserve">EPSG:4674</w:t>
        </w:r>
      </w:hyperlink>
    </w:p>
    <w:p>
      <w:pPr>
        <w:pStyle w:val="BodyText"/>
      </w:pPr>
      <w:r>
        <w:t xml:space="preserve">Projeção de Mollweide</w:t>
      </w:r>
    </w:p>
    <w:p>
      <w:pPr>
        <w:pStyle w:val="BodyText"/>
      </w:pPr>
      <w:r>
        <w:t xml:space="preserve">Projetado</w:t>
      </w:r>
    </w:p>
    <w:p>
      <w:pPr>
        <w:pStyle w:val="BodyText"/>
      </w:pPr>
      <w:r>
        <w:t xml:space="preserve">CRS projetado que preserva as relações de área</w:t>
      </w:r>
    </w:p>
    <w:p>
      <w:pPr>
        <w:pStyle w:val="BodyText"/>
      </w:pPr>
      <w:hyperlink r:id="rId824">
        <w:r>
          <w:rPr>
            <w:rStyle w:val="Hyperlink"/>
          </w:rPr>
          <w:t xml:space="preserve">ESRI:54009</w:t>
        </w:r>
      </w:hyperlink>
    </w:p>
    <w:p>
      <w:pPr>
        <w:pStyle w:val="BodyText"/>
      </w:pPr>
      <w:hyperlink r:id="rId825">
        <w:r>
          <w:rPr>
            <w:rStyle w:val="Hyperlink"/>
          </w:rPr>
          <w:t xml:space="preserve">SR-ORG:7099</w:t>
        </w:r>
      </w:hyperlink>
    </w:p>
    <w:p>
      <w:pPr>
        <w:pStyle w:val="BodyText"/>
      </w:pPr>
      <w:r>
        <w:t xml:space="preserve">Projeção de Winkel Tripel</w:t>
      </w:r>
    </w:p>
    <w:p>
      <w:pPr>
        <w:pStyle w:val="BodyText"/>
      </w:pPr>
      <w:r>
        <w:t xml:space="preserve">Projetado</w:t>
      </w:r>
    </w:p>
    <w:p>
      <w:pPr>
        <w:pStyle w:val="BodyText"/>
      </w:pPr>
      <w:r>
        <w:t xml:space="preserve">CRS projetado com mínimo de distorção para área, direção e distância</w:t>
      </w:r>
    </w:p>
    <w:p>
      <w:pPr>
        <w:pStyle w:val="BodyText"/>
      </w:pPr>
      <w:r>
        <w:t xml:space="preserve">NA</w:t>
      </w:r>
    </w:p>
    <w:p>
      <w:pPr>
        <w:pStyle w:val="BodyText"/>
      </w:pPr>
      <w:hyperlink r:id="rId826">
        <w:r>
          <w:rPr>
            <w:rStyle w:val="Hyperlink"/>
          </w:rPr>
          <w:t xml:space="preserve">SR-ORG:7291</w:t>
        </w:r>
      </w:hyperlink>
    </w:p>
    <w:p>
      <w:pPr>
        <w:pStyle w:val="BodyText"/>
      </w:pPr>
      <w:r>
        <w:t xml:space="preserve">Projeção de Eckert IV</w:t>
      </w:r>
    </w:p>
    <w:p>
      <w:pPr>
        <w:pStyle w:val="BodyText"/>
      </w:pPr>
      <w:r>
        <w:t xml:space="preserve">Projetado</w:t>
      </w:r>
    </w:p>
    <w:p>
      <w:pPr>
        <w:pStyle w:val="BodyText"/>
      </w:pPr>
      <w:r>
        <w:t xml:space="preserve">CRS projetado que preserva a área e com meridianos elípticos</w:t>
      </w:r>
    </w:p>
    <w:p>
      <w:pPr>
        <w:pStyle w:val="BodyText"/>
      </w:pPr>
      <w:hyperlink r:id="rId827">
        <w:r>
          <w:rPr>
            <w:rStyle w:val="Hyperlink"/>
          </w:rPr>
          <w:t xml:space="preserve">EPSG:54012</w:t>
        </w:r>
      </w:hyperlink>
    </w:p>
    <w:p>
      <w:pPr>
        <w:pStyle w:val="BodyText"/>
      </w:pPr>
      <w:hyperlink r:id="rId828">
        <w:r>
          <w:rPr>
            <w:rStyle w:val="Hyperlink"/>
          </w:rPr>
          <w:t xml:space="preserve">ESRI:54012</w:t>
        </w:r>
      </w:hyperlink>
    </w:p>
    <w:p>
      <w:pPr>
        <w:pStyle w:val="BodyText"/>
      </w:pPr>
      <w:r>
        <w:t xml:space="preserve">Projeção Azimutal de Lambert</w:t>
      </w:r>
    </w:p>
    <w:p>
      <w:pPr>
        <w:pStyle w:val="BodyText"/>
      </w:pPr>
      <w:r>
        <w:t xml:space="preserve">Projetado</w:t>
      </w:r>
    </w:p>
    <w:p>
      <w:pPr>
        <w:pStyle w:val="BodyText"/>
      </w:pPr>
      <w:r>
        <w:t xml:space="preserve">CRS projetado que preserva os tamanhos relativos e senso de direção a partir do centro</w:t>
      </w:r>
    </w:p>
    <w:p>
      <w:pPr>
        <w:pStyle w:val="BodyText"/>
      </w:pPr>
      <w:r>
        <w:t xml:space="preserve">NA</w:t>
      </w:r>
    </w:p>
    <w:p>
      <w:pPr>
        <w:pStyle w:val="BodyText"/>
      </w:pPr>
      <w:r>
        <w:t xml:space="preserve">NA</w:t>
      </w:r>
    </w:p>
    <w:p>
      <w:pPr>
        <w:pStyle w:val="BodyText"/>
      </w:pPr>
      <w:r>
        <w:t xml:space="preserve">Projeção Cônica de Albers</w:t>
      </w:r>
    </w:p>
    <w:p>
      <w:pPr>
        <w:pStyle w:val="BodyText"/>
      </w:pPr>
      <w:r>
        <w:t xml:space="preserve">Projetado</w:t>
      </w:r>
    </w:p>
    <w:p>
      <w:pPr>
        <w:pStyle w:val="BodyText"/>
      </w:pPr>
      <w:r>
        <w:t xml:space="preserve">CRS projetado para escala regional, mantendo a área constante em toda sua superfície</w:t>
      </w:r>
    </w:p>
    <w:p>
      <w:pPr>
        <w:pStyle w:val="BodyText"/>
      </w:pPr>
      <w:r>
        <w:t xml:space="preserve">NA</w:t>
      </w:r>
    </w:p>
    <w:p>
      <w:pPr>
        <w:pStyle w:val="BodyText"/>
      </w:pPr>
      <w:hyperlink r:id="rId829">
        <w:r>
          <w:rPr>
            <w:rStyle w:val="Hyperlink"/>
          </w:rPr>
          <w:t xml:space="preserve">SR-ORG:7823</w:t>
        </w:r>
      </w:hyperlink>
    </w:p>
    <w:p>
      <w:pPr>
        <w:pStyle w:val="BodyText"/>
      </w:pPr>
      <w:r>
        <w:t xml:space="preserve">Projeção Universal Transverse Mercator (UTM)</w:t>
      </w:r>
    </w:p>
    <w:p>
      <w:pPr>
        <w:pStyle w:val="BodyText"/>
      </w:pPr>
      <w:r>
        <w:t xml:space="preserve">Projetado</w:t>
      </w:r>
    </w:p>
    <w:p>
      <w:pPr>
        <w:pStyle w:val="BodyText"/>
      </w:pPr>
      <w:r>
        <w:t xml:space="preserve">CRS projetado para escala local, distorcendo áreas e distâncias com gravidade crescente com a distância do centro da zona UTM</w:t>
      </w:r>
    </w:p>
    <w:p>
      <w:pPr>
        <w:pStyle w:val="BodyText"/>
      </w:pPr>
      <w:hyperlink r:id="rId830">
        <w:r>
          <w:rPr>
            <w:rStyle w:val="Hyperlink"/>
          </w:rPr>
          <w:t xml:space="preserve">EPSG:31983</w:t>
        </w:r>
      </w:hyperlink>
    </w:p>
    <w:p>
      <w:pPr>
        <w:pStyle w:val="BodyText"/>
      </w:pPr>
      <w:hyperlink r:id="rId831">
        <w:r>
          <w:rPr>
            <w:rStyle w:val="Hyperlink"/>
          </w:rPr>
          <w:t xml:space="preserve">EPSG:31983</w:t>
        </w:r>
      </w:hyperlink>
    </w:p>
    <w:bookmarkStart w:id="836"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15.15</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5: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15.16</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6: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Camada BIO01 para o mundo com CRS geográfico e datum WGS84.</w:t>
      </w:r>
    </w:p>
    <w:p>
      <w:pPr>
        <w:pStyle w:val="BodyText"/>
      </w:pPr>
      <w:r>
        <w:t xml:space="preserve">Agora, reprojetaremos utilizando a Projeção de Mollweide (Figura</w:t>
      </w:r>
      <w:r>
        <w:t xml:space="preserve"> </w:t>
      </w:r>
      <w:r>
        <w:t xml:space="preserve">15.17</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8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15.18</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amada BIO01 para o mundo com CRS Projeção Azimutal de Lambert centrado no Brasil.</w:t>
      </w:r>
    </w:p>
    <w:bookmarkEnd w:id="836"/>
    <w:bookmarkStart w:id="840"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15.19</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8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15.20</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15.21</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média de temperatura anual (BIO01) para Projeção de Mollweide informando o tamanho da célula.</w:t>
      </w:r>
    </w:p>
    <w:bookmarkEnd w:id="840"/>
    <w:bookmarkEnd w:id="841"/>
    <w:bookmarkStart w:id="887"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845"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15.11</w:t>
      </w:r>
      <w:r>
        <w:t xml:space="preserve">).</w:t>
      </w:r>
    </w:p>
    <w:p>
      <w:pPr>
        <w:pStyle w:val="BodyText"/>
      </w:pPr>
      <w:r>
        <w:t xml:space="preserve">Tabela 15.11: Principais funções para realizar operações de atributos e suas descrições.</w:t>
      </w:r>
    </w:p>
    <w:p>
      <w:pPr>
        <w:pStyle w:val="BodyText"/>
      </w:pPr>
      <w:r>
        <w:t xml:space="preserve">Funções</w:t>
      </w:r>
    </w:p>
    <w:p>
      <w:pPr>
        <w:pStyle w:val="BodyText"/>
      </w:pPr>
      <w:r>
        <w:t xml:space="preserve">Onde atua</w:t>
      </w:r>
    </w:p>
    <w:p>
      <w:pPr>
        <w:pStyle w:val="BodyText"/>
      </w:pPr>
      <w:r>
        <w:t xml:space="preserve">Descrição</w:t>
      </w:r>
    </w:p>
    <w:p>
      <w:pPr>
        <w:pStyle w:val="BodyText"/>
      </w:pPr>
      <w:r>
        <w:rPr>
          <w:rStyle w:val="VerbatimChar"/>
        </w:rPr>
        <w:t xml:space="preserve">filter()</w:t>
      </w:r>
    </w:p>
    <w:p>
      <w:pPr>
        <w:pStyle w:val="BodyText"/>
      </w:pPr>
      <w:r>
        <w:t xml:space="preserve">Feições</w:t>
      </w:r>
    </w:p>
    <w:p>
      <w:pPr>
        <w:pStyle w:val="BodyText"/>
      </w:pPr>
      <w:r>
        <w:t xml:space="preserve">Selecionar feições por valores</w:t>
      </w:r>
    </w:p>
    <w:p>
      <w:pPr>
        <w:pStyle w:val="BodyText"/>
      </w:pPr>
      <w:r>
        <w:rPr>
          <w:rStyle w:val="VerbatimChar"/>
        </w:rPr>
        <w:t xml:space="preserve">slice()</w:t>
      </w:r>
    </w:p>
    <w:p>
      <w:pPr>
        <w:pStyle w:val="BodyText"/>
      </w:pPr>
      <w:r>
        <w:t xml:space="preserve">Feições</w:t>
      </w:r>
    </w:p>
    <w:p>
      <w:pPr>
        <w:pStyle w:val="BodyText"/>
      </w:pPr>
      <w:r>
        <w:t xml:space="preserve">Selecionar feições pela posição na tabela de atributos</w:t>
      </w:r>
    </w:p>
    <w:p>
      <w:pPr>
        <w:pStyle w:val="BodyText"/>
      </w:pPr>
      <w:r>
        <w:rPr>
          <w:rStyle w:val="VerbatimChar"/>
        </w:rPr>
        <w:t xml:space="preserve">n_sample()</w:t>
      </w:r>
    </w:p>
    <w:p>
      <w:pPr>
        <w:pStyle w:val="BodyText"/>
      </w:pPr>
      <w:r>
        <w:t xml:space="preserve">Feições</w:t>
      </w:r>
    </w:p>
    <w:p>
      <w:pPr>
        <w:pStyle w:val="BodyText"/>
      </w:pPr>
      <w:r>
        <w:t xml:space="preserve">Amostrar feições na tabela de atributos</w:t>
      </w:r>
    </w:p>
    <w:p>
      <w:pPr>
        <w:pStyle w:val="BodyText"/>
      </w:pPr>
      <w:r>
        <w:rPr>
          <w:rStyle w:val="VerbatimChar"/>
        </w:rPr>
        <w:t xml:space="preserve">group_by()</w:t>
      </w:r>
    </w:p>
    <w:p>
      <w:pPr>
        <w:pStyle w:val="BodyText"/>
      </w:pPr>
      <w:r>
        <w:t xml:space="preserve">Feições</w:t>
      </w:r>
    </w:p>
    <w:p>
      <w:pPr>
        <w:pStyle w:val="BodyText"/>
      </w:pPr>
      <w:r>
        <w:t xml:space="preserve">Agrupar feições por valores da tabela de atributos</w:t>
      </w:r>
    </w:p>
    <w:p>
      <w:pPr>
        <w:pStyle w:val="BodyText"/>
      </w:pPr>
      <w:r>
        <w:rPr>
          <w:rStyle w:val="VerbatimChar"/>
        </w:rPr>
        <w:t xml:space="preserve">summarise()</w:t>
      </w:r>
    </w:p>
    <w:p>
      <w:pPr>
        <w:pStyle w:val="BodyText"/>
      </w:pPr>
      <w:r>
        <w:t xml:space="preserve">Feições</w:t>
      </w:r>
    </w:p>
    <w:p>
      <w:pPr>
        <w:pStyle w:val="BodyText"/>
      </w:pPr>
      <w:r>
        <w:t xml:space="preserve">Operações com valores das feições na tabela de atributos, que acabam por dissolver as feições</w:t>
      </w:r>
    </w:p>
    <w:p>
      <w:pPr>
        <w:pStyle w:val="BodyText"/>
      </w:pPr>
      <w:r>
        <w:rPr>
          <w:rStyle w:val="VerbatimChar"/>
        </w:rPr>
        <w:t xml:space="preserve">select()</w:t>
      </w:r>
    </w:p>
    <w:p>
      <w:pPr>
        <w:pStyle w:val="BodyText"/>
      </w:pPr>
      <w:r>
        <w:t xml:space="preserve">Atributos</w:t>
      </w:r>
    </w:p>
    <w:p>
      <w:pPr>
        <w:pStyle w:val="BodyText"/>
      </w:pPr>
      <w:r>
        <w:t xml:space="preserve">Selecionar colunas da tabela de atributos</w:t>
      </w:r>
    </w:p>
    <w:p>
      <w:pPr>
        <w:pStyle w:val="BodyText"/>
      </w:pPr>
      <w:r>
        <w:rPr>
          <w:rStyle w:val="VerbatimChar"/>
        </w:rPr>
        <w:t xml:space="preserve">pull()</w:t>
      </w:r>
    </w:p>
    <w:p>
      <w:pPr>
        <w:pStyle w:val="BodyText"/>
      </w:pPr>
      <w:r>
        <w:t xml:space="preserve">Atributos</w:t>
      </w:r>
    </w:p>
    <w:p>
      <w:pPr>
        <w:pStyle w:val="BodyText"/>
      </w:pPr>
      <w:r>
        <w:t xml:space="preserve">Selecionar uma coluna da tabela de atributos como vetor</w:t>
      </w:r>
    </w:p>
    <w:p>
      <w:pPr>
        <w:pStyle w:val="BodyText"/>
      </w:pPr>
      <w:r>
        <w:rPr>
          <w:rStyle w:val="VerbatimChar"/>
        </w:rPr>
        <w:t xml:space="preserve">rename()</w:t>
      </w:r>
    </w:p>
    <w:p>
      <w:pPr>
        <w:pStyle w:val="BodyText"/>
      </w:pPr>
      <w:r>
        <w:t xml:space="preserve">Atributos</w:t>
      </w:r>
    </w:p>
    <w:p>
      <w:pPr>
        <w:pStyle w:val="BodyText"/>
      </w:pPr>
      <w:r>
        <w:t xml:space="preserve">Renomear uma coluna da tabela de atributos</w:t>
      </w:r>
    </w:p>
    <w:p>
      <w:pPr>
        <w:pStyle w:val="BodyText"/>
      </w:pPr>
      <w:r>
        <w:rPr>
          <w:rStyle w:val="VerbatimChar"/>
        </w:rPr>
        <w:t xml:space="preserve">mutate()</w:t>
      </w:r>
    </w:p>
    <w:p>
      <w:pPr>
        <w:pStyle w:val="BodyText"/>
      </w:pPr>
      <w:r>
        <w:t xml:space="preserve">Atributos</w:t>
      </w:r>
    </w:p>
    <w:p>
      <w:pPr>
        <w:pStyle w:val="BodyText"/>
      </w:pPr>
      <w:r>
        <w:t xml:space="preserve">Criar uma coluna ou alterar os valores da tabela de atributos</w:t>
      </w:r>
    </w:p>
    <w:p>
      <w:pPr>
        <w:pStyle w:val="BodyText"/>
      </w:pPr>
      <w:r>
        <w:rPr>
          <w:rStyle w:val="VerbatimChar"/>
        </w:rPr>
        <w:t xml:space="preserve">*_join()</w:t>
      </w:r>
    </w:p>
    <w:p>
      <w:pPr>
        <w:pStyle w:val="BodyText"/>
      </w:pPr>
      <w:r>
        <w:t xml:space="preserve">Atributos</w:t>
      </w:r>
    </w:p>
    <w:p>
      <w:pPr>
        <w:pStyle w:val="BodyText"/>
      </w:pPr>
      <w:r>
        <w:t xml:space="preserve">Diversas funções para juntar dados de outras tabelas de dados à tabela de atributos</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15.22</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15.23</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8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fazeremos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w:t>
      </w:r>
      <w:r>
        <w:br/>
      </w:r>
      <w:r>
        <w:rPr>
          <w:rStyle w:val="CommentTok"/>
        </w:rPr>
        <w:t xml:space="preserve">#&gt; [1,]              NA               NA               NA               NA               NA               NA</w:t>
      </w:r>
      <w:r>
        <w:br/>
      </w:r>
      <w:r>
        <w:rPr>
          <w:rStyle w:val="CommentTok"/>
        </w:rPr>
        <w:t xml:space="preserve">#&gt;      wc2.1_10m_bio_15 wc2.1_10m_bio_16 wc2.1_10m_bio_17 wc2.1_10m_bio_18 wc2.1_10m_bio_19 wc2.1_10m_bio_2</w:t>
      </w:r>
      <w:r>
        <w:br/>
      </w:r>
      <w:r>
        <w:rPr>
          <w:rStyle w:val="CommentTok"/>
        </w:rPr>
        <w:t xml:space="preserve">#&gt; [1,]               NA               NA               NA               NA               NA              NA</w:t>
      </w:r>
      <w:r>
        <w:br/>
      </w:r>
      <w:r>
        <w:rPr>
          <w:rStyle w:val="CommentTok"/>
        </w:rPr>
        <w:t xml:space="preserve">#&gt;      wc2.1_10m_bio_3 wc2.1_10m_bio_4 wc2.1_10m_bio_5 wc2.1_10m_bio_6 wc2.1_10m_bio_7 wc2.1_10m_bio_8</w:t>
      </w:r>
      <w:r>
        <w:br/>
      </w:r>
      <w:r>
        <w:rPr>
          <w:rStyle w:val="CommentTok"/>
        </w:rPr>
        <w:t xml:space="preserve">#&gt; [1,]              NA              NA              NA              NA              NA              NA</w:t>
      </w:r>
      <w:r>
        <w:br/>
      </w:r>
      <w:r>
        <w:rPr>
          <w:rStyle w:val="CommentTok"/>
        </w:rPr>
        <w:t xml:space="preserve">#&gt;      wc2.1_10m_bio_9</w:t>
      </w:r>
      <w:r>
        <w:br/>
      </w:r>
      <w:r>
        <w:rPr>
          <w:rStyle w:val="CommentTok"/>
        </w:rPr>
        <w:t xml:space="preserve">#&gt; [1,]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w:t>
      </w:r>
      <w:r>
        <w:br/>
      </w:r>
      <w:r>
        <w:rPr>
          <w:rStyle w:val="CommentTok"/>
        </w:rPr>
        <w:t xml:space="preserve">#&gt; [1,]              NA               NA               NA               NA               NA               NA</w:t>
      </w:r>
      <w:r>
        <w:br/>
      </w:r>
      <w:r>
        <w:rPr>
          <w:rStyle w:val="CommentTok"/>
        </w:rPr>
        <w:t xml:space="preserve">#&gt;      wc2.1_10m_bio_15 wc2.1_10m_bio_16 wc2.1_10m_bio_17 wc2.1_10m_bio_18 wc2.1_10m_bio_19 wc2.1_10m_bio_2</w:t>
      </w:r>
      <w:r>
        <w:br/>
      </w:r>
      <w:r>
        <w:rPr>
          <w:rStyle w:val="CommentTok"/>
        </w:rPr>
        <w:t xml:space="preserve">#&gt; [1,]               NA               NA               NA               NA               NA              NA</w:t>
      </w:r>
      <w:r>
        <w:br/>
      </w:r>
      <w:r>
        <w:rPr>
          <w:rStyle w:val="CommentTok"/>
        </w:rPr>
        <w:t xml:space="preserve">#&gt;      wc2.1_10m_bio_3 wc2.1_10m_bio_4 wc2.1_10m_bio_5 wc2.1_10m_bio_6 wc2.1_10m_bio_7 wc2.1_10m_bio_8</w:t>
      </w:r>
      <w:r>
        <w:br/>
      </w:r>
      <w:r>
        <w:rPr>
          <w:rStyle w:val="CommentTok"/>
        </w:rPr>
        <w:t xml:space="preserve">#&gt; [1,]              NA              NA              NA              NA              NA              NA</w:t>
      </w:r>
      <w:r>
        <w:br/>
      </w:r>
      <w:r>
        <w:rPr>
          <w:rStyle w:val="CommentTok"/>
        </w:rPr>
        <w:t xml:space="preserve">#&gt;      wc2.1_10m_bio_9</w:t>
      </w:r>
      <w:r>
        <w:br/>
      </w:r>
      <w:r>
        <w:rPr>
          <w:rStyle w:val="CommentTok"/>
        </w:rPr>
        <w:t xml:space="preserve">#&gt; [1,]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15.24</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4: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8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w:t>
      </w:r>
      <w:r>
        <w:br/>
      </w:r>
      <w:r>
        <w:rPr>
          <w:rStyle w:val="CommentTok"/>
        </w:rPr>
        <w:t xml:space="preserve">#&gt;  [6] "wc2.1_10m_bio_14" "wc2.1_10m_bio_15" "wc2.1_10m_bio_16" "wc2.1_10m_bio_17" "wc2.1_10m_bio_18"</w:t>
      </w:r>
      <w:r>
        <w:br/>
      </w:r>
      <w:r>
        <w:rPr>
          <w:rStyle w:val="CommentTok"/>
        </w:rPr>
        <w:t xml:space="preserve">#&gt; [11] "wc2.1_10m_bio_19" "wc2.1_10m_bio_2"  "wc2.1_10m_bio_3"  "wc2.1_10m_bio_4"  "wc2.1_10m_bio_5" </w:t>
      </w:r>
      <w:r>
        <w:br/>
      </w:r>
      <w:r>
        <w:rPr>
          <w:rStyle w:val="CommentTok"/>
        </w:rPr>
        <w:t xml:space="preserve">#&gt; [16] "wc2.1_10m_bio_6"  "wc2.1_10m_bio_7"  "wc2.1_10m_bio_8"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w:t>
      </w:r>
      <w:r>
        <w:br/>
      </w:r>
      <w:r>
        <w:rPr>
          <w:rStyle w:val="CommentTok"/>
        </w:rPr>
        <w:t xml:space="preserve">#&gt; [14] "bio04" "bio05"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w:t>
      </w:r>
      <w:r>
        <w:br/>
      </w:r>
      <w:r>
        <w:rPr>
          <w:rStyle w:val="CommentTok"/>
        </w:rPr>
        <w:t xml:space="preserve">#&gt;  -4.0378283   7.2035545 -13.8963286 550.0569022  93.4633916  15.3689993  74.7084151 241.6525005  55.4149542 </w:t>
      </w:r>
      <w:r>
        <w:br/>
      </w:r>
      <w:r>
        <w:rPr>
          <w:rStyle w:val="CommentTok"/>
        </w:rPr>
        <w:t xml:space="preserve">#&gt;       bio18       bio19       bio02       bio03       bio04       bio05       bio06       bio07       bio08 </w:t>
      </w:r>
      <w:r>
        <w:br/>
      </w:r>
      <w:r>
        <w:rPr>
          <w:rStyle w:val="CommentTok"/>
        </w:rPr>
        <w:t xml:space="preserve">#&gt; 156.4237816 108.8950626   9.9432120  34.5221528 880.1215546  13.9386423 -19.7938943  33.7325366  -0.9226276 </w:t>
      </w:r>
      <w:r>
        <w:br/>
      </w:r>
      <w:r>
        <w:rPr>
          <w:rStyle w:val="CommentTok"/>
        </w:rPr>
        <w:t xml:space="preserve">#&gt;       bio09 </w:t>
      </w:r>
      <w:r>
        <w:br/>
      </w:r>
      <w:r>
        <w:rPr>
          <w:rStyle w:val="CommentTok"/>
        </w:rPr>
        <w:t xml:space="preserve">#&gt;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845"/>
    <w:bookmarkStart w:id="857"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15.12</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Tabela 15.12: Principais pacotes para composição de mapas no R.</w:t>
      </w:r>
    </w:p>
    <w:p>
      <w:pPr>
        <w:pStyle w:val="BodyText"/>
      </w:pPr>
      <w:r>
        <w:t xml:space="preserve">Função</w:t>
      </w:r>
    </w:p>
    <w:p>
      <w:pPr>
        <w:pStyle w:val="BodyText"/>
      </w:pPr>
      <w:r>
        <w:t xml:space="preserve">Descrição</w:t>
      </w:r>
    </w:p>
    <w:p>
      <w:pPr>
        <w:pStyle w:val="BodyText"/>
      </w:pPr>
      <w:r>
        <w:t xml:space="preserve">Função inversa</w:t>
      </w:r>
    </w:p>
    <w:p>
      <w:pPr>
        <w:pStyle w:val="BodyText"/>
      </w:pPr>
      <w:r>
        <w:rPr>
          <w:rStyle w:val="VerbatimChar"/>
        </w:rPr>
        <w:t xml:space="preserve">sf::st_contains()</w:t>
      </w:r>
    </w:p>
    <w:p>
      <w:pPr>
        <w:pStyle w:val="BodyText"/>
      </w:pPr>
      <w:r>
        <w:t xml:space="preserve">Nenhum dos pontos de x está fora de y</w:t>
      </w:r>
    </w:p>
    <w:p>
      <w:pPr>
        <w:pStyle w:val="BodyText"/>
      </w:pPr>
      <w:r>
        <w:rPr>
          <w:rStyle w:val="VerbatimChar"/>
        </w:rPr>
        <w:t xml:space="preserve">st_within</w:t>
      </w:r>
    </w:p>
    <w:p>
      <w:pPr>
        <w:pStyle w:val="BodyText"/>
      </w:pPr>
      <w:r>
        <w:rPr>
          <w:rStyle w:val="VerbatimChar"/>
        </w:rPr>
        <w:t xml:space="preserve">sf::st_contains_properly()</w:t>
      </w:r>
    </w:p>
    <w:p>
      <w:pPr>
        <w:pStyle w:val="BodyText"/>
      </w:pPr>
      <w:r>
        <w:t xml:space="preserve">x contém y, e y não tem pontos em comum com a fronteira de x</w:t>
      </w:r>
    </w:p>
    <w:p>
      <w:pPr>
        <w:pStyle w:val="BodyText"/>
      </w:pPr>
      <w:r>
        <w:t xml:space="preserve">NA</w:t>
      </w:r>
    </w:p>
    <w:p>
      <w:pPr>
        <w:pStyle w:val="BodyText"/>
      </w:pPr>
      <w:r>
        <w:rPr>
          <w:rStyle w:val="VerbatimChar"/>
        </w:rPr>
        <w:t xml:space="preserve">sf::st_covers()</w:t>
      </w:r>
    </w:p>
    <w:p>
      <w:pPr>
        <w:pStyle w:val="BodyText"/>
      </w:pPr>
      <w:r>
        <w:t xml:space="preserve">Nenhum ponto de y se encontra no exterior de x</w:t>
      </w:r>
    </w:p>
    <w:p>
      <w:pPr>
        <w:pStyle w:val="BodyText"/>
      </w:pPr>
      <w:r>
        <w:rPr>
          <w:rStyle w:val="VerbatimChar"/>
        </w:rPr>
        <w:t xml:space="preserve">st_covered_by</w:t>
      </w:r>
    </w:p>
    <w:p>
      <w:pPr>
        <w:pStyle w:val="BodyText"/>
      </w:pPr>
      <w:r>
        <w:rPr>
          <w:rStyle w:val="VerbatimChar"/>
        </w:rPr>
        <w:t xml:space="preserve">sf::st_covered_by()</w:t>
      </w:r>
    </w:p>
    <w:p>
      <w:pPr>
        <w:pStyle w:val="BodyText"/>
      </w:pPr>
      <w:r>
        <w:t xml:space="preserve">Inverso de</w:t>
      </w:r>
      <w:r>
        <w:t xml:space="preserve"> </w:t>
      </w:r>
      <w:r>
        <w:rPr>
          <w:rStyle w:val="VerbatimChar"/>
        </w:rPr>
        <w:t xml:space="preserve">sf::st_covers()</w:t>
      </w:r>
    </w:p>
    <w:p>
      <w:pPr>
        <w:pStyle w:val="BodyText"/>
      </w:pPr>
      <w:r>
        <w:t xml:space="preserve">NA</w:t>
      </w:r>
    </w:p>
    <w:p>
      <w:pPr>
        <w:pStyle w:val="BodyText"/>
      </w:pPr>
      <w:r>
        <w:rPr>
          <w:rStyle w:val="VerbatimChar"/>
        </w:rPr>
        <w:t xml:space="preserve">sf::st_crosses()</w:t>
      </w:r>
    </w:p>
    <w:p>
      <w:pPr>
        <w:pStyle w:val="BodyText"/>
      </w:pPr>
      <w:r>
        <w:t xml:space="preserve">x e y têm alguns, mas não todos os pontos internos em comum</w:t>
      </w:r>
    </w:p>
    <w:p>
      <w:pPr>
        <w:pStyle w:val="BodyText"/>
      </w:pPr>
      <w:r>
        <w:t xml:space="preserve">NA</w:t>
      </w:r>
    </w:p>
    <w:p>
      <w:pPr>
        <w:pStyle w:val="BodyText"/>
      </w:pPr>
      <w:r>
        <w:rPr>
          <w:rStyle w:val="VerbatimChar"/>
        </w:rPr>
        <w:t xml:space="preserve">sf::st_disjoint()</w:t>
      </w:r>
    </w:p>
    <w:p>
      <w:pPr>
        <w:pStyle w:val="BodyText"/>
      </w:pPr>
      <w:r>
        <w:t xml:space="preserve">x e y não têm pontos em comum</w:t>
      </w:r>
    </w:p>
    <w:p>
      <w:pPr>
        <w:pStyle w:val="BodyText"/>
      </w:pPr>
      <w:r>
        <w:rPr>
          <w:rStyle w:val="VerbatimChar"/>
        </w:rPr>
        <w:t xml:space="preserve">st_intersects</w:t>
      </w:r>
    </w:p>
    <w:p>
      <w:pPr>
        <w:pStyle w:val="BodyText"/>
      </w:pPr>
      <w:r>
        <w:rPr>
          <w:rStyle w:val="VerbatimChar"/>
        </w:rPr>
        <w:t xml:space="preserve">sf::st_equals()</w:t>
      </w:r>
    </w:p>
    <w:p>
      <w:pPr>
        <w:pStyle w:val="BodyText"/>
      </w:pPr>
      <w:r>
        <w:t xml:space="preserve">x e y são geometricamente iguais; o número de pedido dos nós pode ser diferente</w:t>
      </w:r>
    </w:p>
    <w:p>
      <w:pPr>
        <w:pStyle w:val="BodyText"/>
      </w:pPr>
      <w:r>
        <w:t xml:space="preserve">NA</w:t>
      </w:r>
    </w:p>
    <w:p>
      <w:pPr>
        <w:pStyle w:val="BodyText"/>
      </w:pPr>
      <w:r>
        <w:rPr>
          <w:rStyle w:val="VerbatimChar"/>
        </w:rPr>
        <w:t xml:space="preserve">sf::st_equals_exact()</w:t>
      </w:r>
    </w:p>
    <w:p>
      <w:pPr>
        <w:pStyle w:val="BodyText"/>
      </w:pPr>
      <w:r>
        <w:t xml:space="preserve">x e y são geometricamente iguais e têm ordem de nó idêntica</w:t>
      </w:r>
    </w:p>
    <w:p>
      <w:pPr>
        <w:pStyle w:val="BodyText"/>
      </w:pPr>
      <w:r>
        <w:t xml:space="preserve">NA</w:t>
      </w:r>
    </w:p>
    <w:p>
      <w:pPr>
        <w:pStyle w:val="BodyText"/>
      </w:pPr>
      <w:r>
        <w:rPr>
          <w:rStyle w:val="VerbatimChar"/>
        </w:rPr>
        <w:t xml:space="preserve">sf::st_intersects()</w:t>
      </w:r>
    </w:p>
    <w:p>
      <w:pPr>
        <w:pStyle w:val="BodyText"/>
      </w:pPr>
      <w:r>
        <w:t xml:space="preserve">x e y não são separados</w:t>
      </w:r>
    </w:p>
    <w:p>
      <w:pPr>
        <w:pStyle w:val="BodyText"/>
      </w:pPr>
      <w:r>
        <w:rPr>
          <w:rStyle w:val="VerbatimChar"/>
        </w:rPr>
        <w:t xml:space="preserve">st_disjoint</w:t>
      </w:r>
    </w:p>
    <w:p>
      <w:pPr>
        <w:pStyle w:val="BodyText"/>
      </w:pPr>
      <w:r>
        <w:rPr>
          <w:rStyle w:val="VerbatimChar"/>
        </w:rPr>
        <w:t xml:space="preserve">sf::st_is_within_distance()</w:t>
      </w:r>
    </w:p>
    <w:p>
      <w:pPr>
        <w:pStyle w:val="BodyText"/>
      </w:pPr>
      <w:r>
        <w:t xml:space="preserve">x está mais perto de y do que uma determinada distância</w:t>
      </w:r>
    </w:p>
    <w:p>
      <w:pPr>
        <w:pStyle w:val="BodyText"/>
      </w:pPr>
      <w:r>
        <w:t xml:space="preserve">NA</w:t>
      </w:r>
    </w:p>
    <w:p>
      <w:pPr>
        <w:pStyle w:val="BodyText"/>
      </w:pPr>
      <w:r>
        <w:rPr>
          <w:rStyle w:val="VerbatimChar"/>
        </w:rPr>
        <w:t xml:space="preserve">sf::st_within()</w:t>
      </w:r>
    </w:p>
    <w:p>
      <w:pPr>
        <w:pStyle w:val="BodyText"/>
      </w:pPr>
      <w:r>
        <w:t xml:space="preserve">Nenhum dos pontos de y está fora de x</w:t>
      </w:r>
    </w:p>
    <w:p>
      <w:pPr>
        <w:pStyle w:val="BodyText"/>
      </w:pPr>
      <w:r>
        <w:rPr>
          <w:rStyle w:val="VerbatimChar"/>
        </w:rPr>
        <w:t xml:space="preserve">st_contains</w:t>
      </w:r>
    </w:p>
    <w:p>
      <w:pPr>
        <w:pStyle w:val="BodyText"/>
      </w:pPr>
      <w:r>
        <w:rPr>
          <w:rStyle w:val="VerbatimChar"/>
        </w:rPr>
        <w:t xml:space="preserve">sf::st_touches()</w:t>
      </w:r>
    </w:p>
    <w:p>
      <w:pPr>
        <w:pStyle w:val="BodyText"/>
      </w:pPr>
      <w:r>
        <w:t xml:space="preserve">x e y têm pelo menos um ponto limite em comum, mas nenhum ponto interno</w:t>
      </w:r>
    </w:p>
    <w:p>
      <w:pPr>
        <w:pStyle w:val="BodyText"/>
      </w:pPr>
      <w:r>
        <w:t xml:space="preserve">NA</w:t>
      </w:r>
    </w:p>
    <w:p>
      <w:pPr>
        <w:pStyle w:val="BodyText"/>
      </w:pPr>
      <w:r>
        <w:rPr>
          <w:rStyle w:val="VerbatimChar"/>
        </w:rPr>
        <w:t xml:space="preserve">sf::st_overlaps()</w:t>
      </w:r>
    </w:p>
    <w:p>
      <w:pPr>
        <w:pStyle w:val="BodyText"/>
      </w:pPr>
      <w:r>
        <w:t xml:space="preserve">x e y têm alguns pontos em comum; a dimensão destes é idêntica à de x e y</w:t>
      </w:r>
    </w:p>
    <w:p>
      <w:pPr>
        <w:pStyle w:val="BodyText"/>
      </w:pPr>
      <w:r>
        <w:t xml:space="preserve">NA</w:t>
      </w:r>
    </w:p>
    <w:p>
      <w:pPr>
        <w:pStyle w:val="BodyText"/>
      </w:pPr>
      <w:r>
        <w:rPr>
          <w:rStyle w:val="VerbatimChar"/>
        </w:rPr>
        <w:t xml:space="preserve">sf::st_relate()</w:t>
      </w:r>
    </w:p>
    <w:p>
      <w:pPr>
        <w:pStyle w:val="BodyText"/>
      </w:pPr>
      <w:r>
        <w:t xml:space="preserve">Dado um padrão, retorna se x e y aderem a este padrão</w:t>
      </w:r>
    </w:p>
    <w:p>
      <w:pPr>
        <w:pStyle w:val="BodyText"/>
      </w:pPr>
      <w:r>
        <w:t xml:space="preserve">NA</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15.25</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5: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15.26</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15.27</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7: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15.28</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8: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15.29</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15.30</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0: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15.31</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1: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15.32</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8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Capítulod</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15.33</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15.34</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4: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15.35</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5: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Raster de distância Euclidiana dos pixels abaixo de 500 m de elevação para Rio Claro/SP.</w:t>
      </w:r>
    </w:p>
    <w:bookmarkEnd w:id="857"/>
    <w:bookmarkStart w:id="886"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15.36</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15.37</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15.38</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15.39</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15.41</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15.42</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15.43</w:t>
      </w:r>
      <w:r>
        <w:t xml:space="preserve"> </w:t>
      </w:r>
      <w:r>
        <w:t xml:space="preserve">e Figura</w:t>
      </w:r>
      <w:r>
        <w:t xml:space="preserve"> </w:t>
      </w:r>
      <w:r>
        <w:t xml:space="preserve">15.44</w:t>
      </w:r>
      <w:r>
        <w:t xml:space="preserve">). Podemos ainda utilizar as funções de filtros espaciais (Tabela</w:t>
      </w:r>
      <w:r>
        <w:t xml:space="preserve"> </w:t>
      </w:r>
      <w:r>
        <w:t xml:space="preserve">15.12</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15.28</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15.45</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fazeremos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15.46</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15.47</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 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15.48</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15.49</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15.50</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15.51</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15.13</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15.52</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15.52</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15.54</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15.55</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15.56</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15.57</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15.58</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15.59</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15.60</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15.61</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15.62</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15.63</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3: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cobertura da terra para Rio Claro/SP, não dissolvendo e dissolvendos os polígonos gerados.</w:t>
      </w:r>
    </w:p>
    <w:bookmarkEnd w:id="886"/>
    <w:bookmarkEnd w:id="887"/>
    <w:bookmarkStart w:id="930"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889"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71"/>
        </w:numPr>
        <w:pStyle w:val="Compact"/>
      </w:pPr>
      <w:r>
        <w:t xml:space="preserve">Mapa principal (ocupando quase toda a área da figura)</w:t>
      </w:r>
    </w:p>
    <w:p>
      <w:pPr>
        <w:numPr>
          <w:ilvl w:val="0"/>
          <w:numId w:val="1271"/>
        </w:numPr>
        <w:pStyle w:val="Compact"/>
      </w:pPr>
      <w:r>
        <w:t xml:space="preserve">Mapa secundário (geralmente muito menor que o mapa principal e com o intuito de mostrar a localização do mapa principal num contexto mais amplo, como país ou continente)</w:t>
      </w:r>
    </w:p>
    <w:p>
      <w:pPr>
        <w:numPr>
          <w:ilvl w:val="0"/>
          <w:numId w:val="1271"/>
        </w:numPr>
        <w:pStyle w:val="Compact"/>
      </w:pPr>
      <w:r>
        <w:t xml:space="preserve">Título (para resumir o intuito do mapa)</w:t>
      </w:r>
    </w:p>
    <w:p>
      <w:pPr>
        <w:numPr>
          <w:ilvl w:val="0"/>
          <w:numId w:val="1271"/>
        </w:numPr>
        <w:pStyle w:val="Compact"/>
      </w:pPr>
      <w:r>
        <w:t xml:space="preserve">Legenda (apresentando as informações detalhadas das classes ou escala de valores, geralmente identificando as cores e/ou texturas),</w:t>
      </w:r>
    </w:p>
    <w:p>
      <w:pPr>
        <w:numPr>
          <w:ilvl w:val="0"/>
          <w:numId w:val="1271"/>
        </w:numPr>
        <w:pStyle w:val="Compact"/>
      </w:pPr>
      <w:r>
        <w:t xml:space="preserve">Barra de escala (representando quantas unidades do mapa representam do mundo real)</w:t>
      </w:r>
    </w:p>
    <w:p>
      <w:pPr>
        <w:numPr>
          <w:ilvl w:val="0"/>
          <w:numId w:val="1271"/>
        </w:numPr>
        <w:pStyle w:val="Compact"/>
      </w:pPr>
      <w:r>
        <w:t xml:space="preserve">Indicador de orientação (Norte) (indicando o norte geográfico, podendo ser representado por uma flecha, bússola ou compasso)</w:t>
      </w:r>
    </w:p>
    <w:p>
      <w:pPr>
        <w:numPr>
          <w:ilvl w:val="0"/>
          <w:numId w:val="1271"/>
        </w:numPr>
        <w:pStyle w:val="Compact"/>
      </w:pPr>
      <w:r>
        <w:t xml:space="preserve">Gride de coordenadas (coordenadas presentes nas laterais)</w:t>
      </w:r>
    </w:p>
    <w:p>
      <w:pPr>
        <w:numPr>
          <w:ilvl w:val="0"/>
          <w:numId w:val="1271"/>
        </w:numPr>
        <w:pStyle w:val="Compact"/>
      </w:pPr>
      <w:r>
        <w:t xml:space="preserve">Descrição do CRS (indicando qual o CRS)</w:t>
      </w:r>
    </w:p>
    <w:p>
      <w:pPr>
        <w:numPr>
          <w:ilvl w:val="0"/>
          <w:numId w:val="1271"/>
        </w:numPr>
        <w:pStyle w:val="Compact"/>
      </w:pPr>
      <w:r>
        <w:t xml:space="preserve">Informações de origem (informações sobre a fonte dos dados representados no mapa)</w:t>
      </w:r>
    </w:p>
    <w:p>
      <w:pPr>
        <w:numPr>
          <w:ilvl w:val="0"/>
          <w:numId w:val="1271"/>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15.64</w:t>
      </w:r>
      <w:r>
        <w:t xml:space="preserve">.</w:t>
      </w:r>
    </w:p>
    <w:p>
      <w:pPr>
        <w:pStyle w:val="CaptionedFigure"/>
      </w:pPr>
      <w:r>
        <w:drawing>
          <wp:inline>
            <wp:extent cx="4620126" cy="3696101"/>
            <wp:effectExtent b="0" l="0" r="0" t="0"/>
            <wp:docPr descr="Figura 15.64: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8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Principais elementos de um mapa.</w:t>
      </w:r>
    </w:p>
    <w:bookmarkEnd w:id="889"/>
    <w:bookmarkStart w:id="906"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15.13</w:t>
      </w:r>
      <w:r>
        <w:t xml:space="preserve">).</w:t>
      </w:r>
    </w:p>
    <w:p>
      <w:pPr>
        <w:pStyle w:val="BodyText"/>
      </w:pPr>
      <w:r>
        <w:t xml:space="preserve">Tabela 15.13: Principais pacotes para composição de mapas no R.</w:t>
      </w:r>
    </w:p>
    <w:p>
      <w:pPr>
        <w:pStyle w:val="BodyText"/>
      </w:pPr>
      <w:r>
        <w:t xml:space="preserve">Pacote</w:t>
      </w:r>
    </w:p>
    <w:p>
      <w:pPr>
        <w:pStyle w:val="BodyText"/>
      </w:pPr>
      <w:r>
        <w:t xml:space="preserve">Descrição</w:t>
      </w:r>
    </w:p>
    <w:p>
      <w:pPr>
        <w:pStyle w:val="BodyText"/>
      </w:pPr>
      <w:hyperlink r:id="rId890">
        <w:r>
          <w:rPr>
            <w:rStyle w:val="VerbatimChar"/>
          </w:rPr>
          <w:t xml:space="preserve">ggplot2</w:t>
        </w:r>
      </w:hyperlink>
    </w:p>
    <w:p>
      <w:pPr>
        <w:pStyle w:val="BodyText"/>
      </w:pPr>
      <w:r>
        <w:t xml:space="preserve">Cria visualizações de dados elegantes usando a gramática de gráficos</w:t>
      </w:r>
    </w:p>
    <w:p>
      <w:pPr>
        <w:pStyle w:val="BodyText"/>
      </w:pPr>
      <w:hyperlink r:id="rId891">
        <w:r>
          <w:rPr>
            <w:rStyle w:val="VerbatimChar"/>
          </w:rPr>
          <w:t xml:space="preserve">ggspatial</w:t>
        </w:r>
      </w:hyperlink>
    </w:p>
    <w:p>
      <w:pPr>
        <w:pStyle w:val="BodyText"/>
      </w:pPr>
      <w:r>
        <w:t xml:space="preserve">Estrutura de dados espaciais para ggplot2</w:t>
      </w:r>
    </w:p>
    <w:p>
      <w:pPr>
        <w:pStyle w:val="BodyText"/>
      </w:pPr>
      <w:hyperlink r:id="rId892">
        <w:r>
          <w:rPr>
            <w:rStyle w:val="VerbatimChar"/>
          </w:rPr>
          <w:t xml:space="preserve">ggmap</w:t>
        </w:r>
      </w:hyperlink>
    </w:p>
    <w:p>
      <w:pPr>
        <w:pStyle w:val="BodyText"/>
      </w:pPr>
      <w:r>
        <w:t xml:space="preserve">Visualização espacial com ggplot2</w:t>
      </w:r>
    </w:p>
    <w:p>
      <w:pPr>
        <w:pStyle w:val="BodyText"/>
      </w:pPr>
      <w:hyperlink r:id="rId893">
        <w:r>
          <w:rPr>
            <w:rStyle w:val="VerbatimChar"/>
          </w:rPr>
          <w:t xml:space="preserve">tmap</w:t>
        </w:r>
      </w:hyperlink>
    </w:p>
    <w:p>
      <w:pPr>
        <w:pStyle w:val="BodyText"/>
      </w:pPr>
      <w:r>
        <w:t xml:space="preserve">Mapas temáticos</w:t>
      </w:r>
    </w:p>
    <w:p>
      <w:pPr>
        <w:pStyle w:val="BodyText"/>
      </w:pPr>
      <w:hyperlink r:id="rId894">
        <w:r>
          <w:rPr>
            <w:rStyle w:val="VerbatimChar"/>
          </w:rPr>
          <w:t xml:space="preserve">leaflet</w:t>
        </w:r>
      </w:hyperlink>
    </w:p>
    <w:p>
      <w:pPr>
        <w:pStyle w:val="BodyText"/>
      </w:pPr>
      <w:r>
        <w:t xml:space="preserve">Cria mapas da web interativos com a biblioteca JavaScript</w:t>
      </w:r>
      <w:r>
        <w:t xml:space="preserve"> </w:t>
      </w:r>
      <w:r>
        <w:t xml:space="preserve">‘</w:t>
      </w:r>
      <w:r>
        <w:t xml:space="preserve">Leaflet</w:t>
      </w:r>
      <w:r>
        <w:t xml:space="preserve">’</w:t>
      </w:r>
    </w:p>
    <w:p>
      <w:pPr>
        <w:pStyle w:val="BodyText"/>
      </w:pPr>
      <w:hyperlink r:id="rId895">
        <w:r>
          <w:rPr>
            <w:rStyle w:val="VerbatimChar"/>
          </w:rPr>
          <w:t xml:space="preserve">plotly</w:t>
        </w:r>
      </w:hyperlink>
    </w:p>
    <w:p>
      <w:pPr>
        <w:pStyle w:val="BodyText"/>
      </w:pPr>
      <w:r>
        <w:t xml:space="preserve">Cria gráficos interativos da Web por meio de</w:t>
      </w:r>
      <w:r>
        <w:t xml:space="preserve"> </w:t>
      </w:r>
      <w:r>
        <w:t xml:space="preserve">‘</w:t>
      </w:r>
      <w:r>
        <w:t xml:space="preserve">plotly.js</w:t>
      </w:r>
      <w:r>
        <w:t xml:space="preserve">’</w:t>
      </w:r>
    </w:p>
    <w:p>
      <w:pPr>
        <w:pStyle w:val="BodyText"/>
      </w:pPr>
      <w:hyperlink r:id="rId896">
        <w:r>
          <w:rPr>
            <w:rStyle w:val="VerbatimChar"/>
          </w:rPr>
          <w:t xml:space="preserve">cartography</w:t>
        </w:r>
      </w:hyperlink>
    </w:p>
    <w:p>
      <w:pPr>
        <w:pStyle w:val="BodyText"/>
      </w:pPr>
      <w:r>
        <w:t xml:space="preserve">Cartografia temática</w:t>
      </w:r>
    </w:p>
    <w:p>
      <w:pPr>
        <w:pStyle w:val="BodyText"/>
      </w:pPr>
      <w:hyperlink r:id="rId897">
        <w:r>
          <w:rPr>
            <w:rStyle w:val="VerbatimChar"/>
          </w:rPr>
          <w:t xml:space="preserve">googleway</w:t>
        </w:r>
      </w:hyperlink>
    </w:p>
    <w:p>
      <w:pPr>
        <w:pStyle w:val="BodyText"/>
      </w:pPr>
      <w:r>
        <w:t xml:space="preserve">Cartografia temática</w:t>
      </w:r>
    </w:p>
    <w:p>
      <w:pPr>
        <w:pStyle w:val="BodyText"/>
      </w:pPr>
      <w:hyperlink r:id="rId898">
        <w:r>
          <w:rPr>
            <w:rStyle w:val="VerbatimChar"/>
          </w:rPr>
          <w:t xml:space="preserve">mapview</w:t>
        </w:r>
      </w:hyperlink>
    </w:p>
    <w:p>
      <w:pPr>
        <w:pStyle w:val="BodyText"/>
      </w:pPr>
      <w:r>
        <w:t xml:space="preserve">Acessa APIs do Google Maps para recuperar dados e mapas de plotagem</w:t>
      </w:r>
    </w:p>
    <w:p>
      <w:pPr>
        <w:pStyle w:val="BodyText"/>
      </w:pPr>
      <w:hyperlink r:id="rId899">
        <w:r>
          <w:rPr>
            <w:rStyle w:val="VerbatimChar"/>
          </w:rPr>
          <w:t xml:space="preserve">rasterVis</w:t>
        </w:r>
      </w:hyperlink>
    </w:p>
    <w:p>
      <w:pPr>
        <w:pStyle w:val="BodyText"/>
      </w:pPr>
      <w:r>
        <w:t xml:space="preserve">Visualização interativa de dados espaciais em R</w:t>
      </w:r>
    </w:p>
    <w:p>
      <w:pPr>
        <w:pStyle w:val="BodyText"/>
      </w:pPr>
      <w:hyperlink r:id="rId900">
        <w:r>
          <w:rPr>
            <w:rStyle w:val="VerbatimChar"/>
          </w:rPr>
          <w:t xml:space="preserve">cartogram</w:t>
        </w:r>
      </w:hyperlink>
    </w:p>
    <w:p>
      <w:pPr>
        <w:pStyle w:val="BodyText"/>
      </w:pPr>
      <w:r>
        <w:t xml:space="preserve">Métodos de visualização para dados raster</w:t>
      </w:r>
    </w:p>
    <w:p>
      <w:pPr>
        <w:pStyle w:val="BodyText"/>
      </w:pPr>
      <w:hyperlink r:id="rId901">
        <w:r>
          <w:rPr>
            <w:rStyle w:val="VerbatimChar"/>
          </w:rPr>
          <w:t xml:space="preserve">mapsf</w:t>
        </w:r>
      </w:hyperlink>
    </w:p>
    <w:p>
      <w:pPr>
        <w:pStyle w:val="BodyText"/>
      </w:pPr>
      <w:r>
        <w:t xml:space="preserve">Crie cartogramas com R</w:t>
      </w:r>
    </w:p>
    <w:p>
      <w:pPr>
        <w:pStyle w:val="BodyText"/>
      </w:pPr>
      <w:hyperlink r:id="rId902">
        <w:r>
          <w:rPr>
            <w:rStyle w:val="VerbatimChar"/>
          </w:rPr>
          <w:t xml:space="preserve">geogrid</w:t>
        </w:r>
      </w:hyperlink>
    </w:p>
    <w:p>
      <w:pPr>
        <w:pStyle w:val="BodyText"/>
      </w:pPr>
      <w:r>
        <w:t xml:space="preserve">Transforme polígonos geoespaciais em grades regulares ou hexagonais</w:t>
      </w:r>
    </w:p>
    <w:p>
      <w:pPr>
        <w:pStyle w:val="BodyText"/>
      </w:pPr>
      <w:hyperlink r:id="rId903">
        <w:r>
          <w:rPr>
            <w:rStyle w:val="VerbatimChar"/>
          </w:rPr>
          <w:t xml:space="preserve">geofacet</w:t>
        </w:r>
      </w:hyperlink>
    </w:p>
    <w:p>
      <w:pPr>
        <w:pStyle w:val="BodyText"/>
      </w:pPr>
      <w:r>
        <w:t xml:space="preserve">‘</w:t>
      </w:r>
      <w:r>
        <w:t xml:space="preserve">ggplot2</w:t>
      </w:r>
      <w:r>
        <w:t xml:space="preserve">’</w:t>
      </w:r>
      <w:r>
        <w:t xml:space="preserve"> </w:t>
      </w:r>
      <w:r>
        <w:t xml:space="preserve">Utilitários de facetação para dados geoespaciais</w:t>
      </w:r>
    </w:p>
    <w:p>
      <w:pPr>
        <w:pStyle w:val="BodyText"/>
      </w:pPr>
      <w:hyperlink r:id="rId904">
        <w:r>
          <w:rPr>
            <w:rStyle w:val="VerbatimChar"/>
          </w:rPr>
          <w:t xml:space="preserve">globe</w:t>
        </w:r>
      </w:hyperlink>
    </w:p>
    <w:p>
      <w:pPr>
        <w:pStyle w:val="BodyText"/>
      </w:pPr>
      <w:r>
        <w:t xml:space="preserve">Plot 2D and 3D Views of the Earth, Including Major Coastline</w:t>
      </w:r>
    </w:p>
    <w:p>
      <w:pPr>
        <w:pStyle w:val="BodyText"/>
      </w:pPr>
      <w:hyperlink r:id="rId905">
        <w:r>
          <w:rPr>
            <w:rStyle w:val="VerbatimChar"/>
          </w:rPr>
          <w:t xml:space="preserve">linemap</w:t>
        </w:r>
      </w:hyperlink>
    </w:p>
    <w:p>
      <w:pPr>
        <w:pStyle w:val="BodyText"/>
      </w:pPr>
      <w:r>
        <w:t xml:space="preserve">Line Maps</w:t>
      </w:r>
    </w:p>
    <w:bookmarkEnd w:id="906"/>
    <w:bookmarkStart w:id="921"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15.65</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5: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6: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9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7: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9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8: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15.69</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69: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9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15.70</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0: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9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913">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914">
        <w:r>
          <w:rPr>
            <w:rStyle w:val="Hyperlink"/>
          </w:rPr>
          <w:t xml:space="preserve">GNU/Linux</w:t>
        </w:r>
      </w:hyperlink>
      <w:r>
        <w:t xml:space="preserve"> </w:t>
      </w:r>
      <w:r>
        <w:t xml:space="preserve">e</w:t>
      </w:r>
      <w:r>
        <w:t xml:space="preserve"> </w:t>
      </w:r>
      <w:hyperlink r:id="rId915">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vizualização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916">
        <w:r>
          <w:rPr>
            <w:rStyle w:val="Hyperlink"/>
          </w:rPr>
          <w:t xml:space="preserve">tmap: get started!</w:t>
        </w:r>
      </w:hyperlink>
      <w:r>
        <w:t xml:space="preserve"> </w:t>
      </w:r>
      <w:r>
        <w:t xml:space="preserve">e</w:t>
      </w:r>
      <w:r>
        <w:t xml:space="preserve"> </w:t>
      </w:r>
      <w:hyperlink r:id="rId917">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1: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9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15.72</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2: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9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15.73</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3: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9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921"/>
    <w:bookmarkStart w:id="924"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15.74</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4: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9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72"/>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72"/>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15.75</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5: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923"/>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15.75: Mapa vetorial animado mostrando os estados brasileiros ao longo do tempo com o pacote</w:t>
      </w:r>
      <w:r>
        <w:t xml:space="preserve"> </w:t>
      </w:r>
      <w:r>
        <w:rPr>
          <w:rStyle w:val="VerbatimChar"/>
        </w:rPr>
        <w:t xml:space="preserve">tmap</w:t>
      </w:r>
      <w:r>
        <w:t xml:space="preserve">.</w:t>
      </w:r>
    </w:p>
    <w:bookmarkEnd w:id="924"/>
    <w:bookmarkStart w:id="929"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w:t>
      </w:r>
      <w:r>
        <w:t xml:space="preserve">). Entretanto, outras características podem ser mudadas para criar mapas mais elaborados, como pode ser visto através do</w:t>
      </w:r>
      <w:r>
        <w:t xml:space="preserve"> </w:t>
      </w:r>
      <w:hyperlink r:id="rId925">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926">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927">
        <w:r>
          <w:rPr>
            <w:rStyle w:val="Hyperlink"/>
          </w:rPr>
          <w:t xml:space="preserve">site</w:t>
        </w:r>
      </w:hyperlink>
      <w:r>
        <w:t xml:space="preserve"> </w:t>
      </w:r>
      <w:r>
        <w:t xml:space="preserve">e</w:t>
      </w:r>
      <w:r>
        <w:t xml:space="preserve"> </w:t>
      </w:r>
      <w:hyperlink r:id="rId928">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CommentTok"/>
        </w:rPr>
        <w:t xml:space="preserve">#knitr::include_url("img/cap15_fig78.html")</w:t>
      </w:r>
    </w:p>
    <w:p>
      <w:pPr>
        <w:pStyle w:val="FirstParagraph"/>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929"/>
    <w:bookmarkEnd w:id="930"/>
    <w:bookmarkStart w:id="943"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935"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15.76</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6: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15.76: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7: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15.77: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15.78</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8: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15.78: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15.79</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9: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9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15.79: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#tmap_arrange(mapa_oco, mapa_riq)</w:t>
      </w:r>
    </w:p>
    <w:bookmarkEnd w:id="935"/>
    <w:bookmarkStart w:id="937"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15.14</w:t>
      </w:r>
      <w:r>
        <w:t xml:space="preserve">.</w:t>
      </w:r>
    </w:p>
    <w:p>
      <w:pPr>
        <w:pStyle w:val="BodyText"/>
      </w:pPr>
      <w:r>
        <w:t xml:space="preserve">Tabela 15.14: Dados extraídos e atribuídos aos locais</w:t>
      </w:r>
      <w:r>
        <w:t xml:space="preserve"> </w:t>
      </w:r>
      <w:r>
        <w:t xml:space="preserve">de amostragens de comunidades de anfíbios na Mata Atlântica</w:t>
      </w:r>
    </w:p>
    <w:p>
      <w:pPr>
        <w:pStyle w:val="BodyText"/>
      </w:pPr>
      <w:r>
        <w:t xml:space="preserve">id</w:t>
      </w:r>
    </w:p>
    <w:p>
      <w:pPr>
        <w:pStyle w:val="BodyText"/>
      </w:pPr>
      <w:r>
        <w:t xml:space="preserve">longitude</w:t>
      </w:r>
    </w:p>
    <w:p>
      <w:pPr>
        <w:pStyle w:val="BodyText"/>
      </w:pPr>
      <w:r>
        <w:t xml:space="preserve">latitude</w:t>
      </w:r>
    </w:p>
    <w:p>
      <w:pPr>
        <w:pStyle w:val="BodyText"/>
      </w:pPr>
      <w:r>
        <w:t xml:space="preserve">species_number</w:t>
      </w:r>
    </w:p>
    <w:p>
      <w:pPr>
        <w:pStyle w:val="BodyText"/>
      </w:pPr>
      <w:r>
        <w:t xml:space="preserve">bio01</w:t>
      </w:r>
    </w:p>
    <w:p>
      <w:pPr>
        <w:pStyle w:val="BodyText"/>
      </w:pPr>
      <w:r>
        <w:t xml:space="preserve">bio02</w:t>
      </w:r>
    </w:p>
    <w:p>
      <w:pPr>
        <w:pStyle w:val="BodyText"/>
      </w:pPr>
      <w:r>
        <w:t xml:space="preserve">bio03</w:t>
      </w:r>
    </w:p>
    <w:p>
      <w:pPr>
        <w:pStyle w:val="BodyText"/>
      </w:pPr>
      <w:r>
        <w:t xml:space="preserve">bio04</w:t>
      </w:r>
    </w:p>
    <w:p>
      <w:pPr>
        <w:pStyle w:val="BodyText"/>
      </w:pPr>
      <w:r>
        <w:t xml:space="preserve">bio05</w:t>
      </w:r>
    </w:p>
    <w:p>
      <w:pPr>
        <w:pStyle w:val="BodyText"/>
      </w:pPr>
      <w:r>
        <w:t xml:space="preserve">amp1001</w:t>
      </w:r>
    </w:p>
    <w:p>
      <w:pPr>
        <w:pStyle w:val="BodyText"/>
      </w:pPr>
      <w:r>
        <w:t xml:space="preserve">-43.42194</w:t>
      </w:r>
    </w:p>
    <w:p>
      <w:pPr>
        <w:pStyle w:val="BodyText"/>
      </w:pPr>
      <w:r>
        <w:t xml:space="preserve">-8.680000</w:t>
      </w:r>
    </w:p>
    <w:p>
      <w:pPr>
        <w:pStyle w:val="BodyText"/>
      </w:pPr>
      <w:r>
        <w:t xml:space="preserve">19</w:t>
      </w:r>
    </w:p>
    <w:p>
      <w:pPr>
        <w:pStyle w:val="BodyText"/>
      </w:pPr>
      <w:r>
        <w:t xml:space="preserve">24.88622</w:t>
      </w:r>
    </w:p>
    <w:p>
      <w:pPr>
        <w:pStyle w:val="BodyText"/>
      </w:pPr>
      <w:r>
        <w:t xml:space="preserve">12.842188</w:t>
      </w:r>
    </w:p>
    <w:p>
      <w:pPr>
        <w:pStyle w:val="BodyText"/>
      </w:pPr>
      <w:r>
        <w:t xml:space="preserve">76.28720</w:t>
      </w:r>
    </w:p>
    <w:p>
      <w:pPr>
        <w:pStyle w:val="BodyText"/>
      </w:pPr>
      <w:r>
        <w:t xml:space="preserve">84.54608</w:t>
      </w:r>
    </w:p>
    <w:p>
      <w:pPr>
        <w:pStyle w:val="BodyText"/>
      </w:pPr>
      <w:r>
        <w:t xml:space="preserve">33.17875</w:t>
      </w:r>
    </w:p>
    <w:p>
      <w:pPr>
        <w:pStyle w:val="BodyText"/>
      </w:pPr>
      <w:r>
        <w:t xml:space="preserve">amp1002</w:t>
      </w:r>
    </w:p>
    <w:p>
      <w:pPr>
        <w:pStyle w:val="BodyText"/>
      </w:pPr>
      <w:r>
        <w:t xml:space="preserve">-38.85783</w:t>
      </w:r>
    </w:p>
    <w:p>
      <w:pPr>
        <w:pStyle w:val="BodyText"/>
      </w:pPr>
      <w:r>
        <w:t xml:space="preserve">-3.545527</w:t>
      </w:r>
    </w:p>
    <w:p>
      <w:pPr>
        <w:pStyle w:val="BodyText"/>
      </w:pPr>
      <w:r>
        <w:t xml:space="preserve">16</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amp1003</w:t>
      </w:r>
    </w:p>
    <w:p>
      <w:pPr>
        <w:pStyle w:val="BodyText"/>
      </w:pPr>
      <w:r>
        <w:t xml:space="preserve">-38.88869</w:t>
      </w:r>
    </w:p>
    <w:p>
      <w:pPr>
        <w:pStyle w:val="BodyText"/>
      </w:pPr>
      <w:r>
        <w:t xml:space="preserve">-3.574194</w:t>
      </w:r>
    </w:p>
    <w:p>
      <w:pPr>
        <w:pStyle w:val="BodyText"/>
      </w:pPr>
      <w:r>
        <w:t xml:space="preserve">14</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amp1004</w:t>
      </w:r>
    </w:p>
    <w:p>
      <w:pPr>
        <w:pStyle w:val="BodyText"/>
      </w:pPr>
      <w:r>
        <w:t xml:space="preserve">-38.91880</w:t>
      </w:r>
    </w:p>
    <w:p>
      <w:pPr>
        <w:pStyle w:val="BodyText"/>
      </w:pPr>
      <w:r>
        <w:t xml:space="preserve">-3.515250</w:t>
      </w:r>
    </w:p>
    <w:p>
      <w:pPr>
        <w:pStyle w:val="BodyText"/>
      </w:pPr>
      <w:r>
        <w:t xml:space="preserve">13</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amp1005</w:t>
      </w:r>
    </w:p>
    <w:p>
      <w:pPr>
        <w:pStyle w:val="BodyText"/>
      </w:pPr>
      <w:r>
        <w:t xml:space="preserve">-38.91083</w:t>
      </w:r>
    </w:p>
    <w:p>
      <w:pPr>
        <w:pStyle w:val="BodyText"/>
      </w:pPr>
      <w:r>
        <w:t xml:space="preserve">-4.280556</w:t>
      </w:r>
    </w:p>
    <w:p>
      <w:pPr>
        <w:pStyle w:val="BodyText"/>
      </w:pPr>
      <w:r>
        <w:t xml:space="preserve">30</w:t>
      </w:r>
    </w:p>
    <w:p>
      <w:pPr>
        <w:pStyle w:val="BodyText"/>
      </w:pPr>
      <w:r>
        <w:t xml:space="preserve">22.52411</w:t>
      </w:r>
    </w:p>
    <w:p>
      <w:pPr>
        <w:pStyle w:val="BodyText"/>
      </w:pPr>
      <w:r>
        <w:t xml:space="preserve">8.434667</w:t>
      </w:r>
    </w:p>
    <w:p>
      <w:pPr>
        <w:pStyle w:val="BodyText"/>
      </w:pPr>
      <w:r>
        <w:t xml:space="preserve">73.76507</w:t>
      </w:r>
    </w:p>
    <w:p>
      <w:pPr>
        <w:pStyle w:val="BodyText"/>
      </w:pPr>
      <w:r>
        <w:t xml:space="preserve">64.62517</w:t>
      </w:r>
    </w:p>
    <w:p>
      <w:pPr>
        <w:pStyle w:val="BodyText"/>
      </w:pPr>
      <w:r>
        <w:t xml:space="preserve">28.08925</w:t>
      </w:r>
    </w:p>
    <w:p>
      <w:pPr>
        <w:pStyle w:val="BodyText"/>
      </w:pPr>
      <w:r>
        <w:t xml:space="preserve">amp1006</w:t>
      </w:r>
    </w:p>
    <w:p>
      <w:pPr>
        <w:pStyle w:val="BodyText"/>
      </w:pPr>
      <w:r>
        <w:t xml:space="preserve">-36.42806</w:t>
      </w:r>
    </w:p>
    <w:p>
      <w:pPr>
        <w:pStyle w:val="BodyText"/>
      </w:pPr>
      <w:r>
        <w:t xml:space="preserve">-9.229167</w:t>
      </w:r>
    </w:p>
    <w:p>
      <w:pPr>
        <w:pStyle w:val="BodyText"/>
      </w:pPr>
      <w:r>
        <w:t xml:space="preserve">42</w:t>
      </w:r>
    </w:p>
    <w:p>
      <w:pPr>
        <w:pStyle w:val="BodyText"/>
      </w:pPr>
      <w:r>
        <w:t xml:space="preserve">21.61951</w:t>
      </w:r>
    </w:p>
    <w:p>
      <w:pPr>
        <w:pStyle w:val="BodyText"/>
      </w:pPr>
      <w:r>
        <w:t xml:space="preserve">8.110271</w:t>
      </w:r>
    </w:p>
    <w:p>
      <w:pPr>
        <w:pStyle w:val="BodyText"/>
      </w:pPr>
      <w:r>
        <w:t xml:space="preserve">67.74083</w:t>
      </w:r>
    </w:p>
    <w:p>
      <w:pPr>
        <w:pStyle w:val="BodyText"/>
      </w:pPr>
      <w:r>
        <w:t xml:space="preserve">147.67953</w:t>
      </w:r>
    </w:p>
    <w:p>
      <w:pPr>
        <w:pStyle w:val="BodyText"/>
      </w:pPr>
      <w:r>
        <w:t xml:space="preserve">27.98150</w:t>
      </w:r>
    </w:p>
    <w:p>
      <w:pPr>
        <w:pStyle w:val="BodyText"/>
      </w:pPr>
      <w:r>
        <w:t xml:space="preserve">Podemos ainda fazer alguns mapas para espacializar essas variáveis (Figura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0: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mostrando os valores das variáveis bioclimáticas (BIO01:BIO06) para os locais amostrados de comunidades de anfíbios para hexágonos no limite da Mata Atlântica.</w:t>
      </w:r>
    </w:p>
    <w:bookmarkEnd w:id="937"/>
    <w:bookmarkStart w:id="940"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755">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15.81</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1: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2: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9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w:t>
      </w:r>
      <w:r>
        <w:br/>
      </w:r>
      <w:r>
        <w:rPr>
          <w:rStyle w:val="CommentTok"/>
        </w:rPr>
        <w:t xml:space="preserve">#&gt;   1      7.7%     92.3%      0.0%      0.0%       0.0%      0.0%      0.0%       0.0%       0.0%       0.0%</w:t>
      </w:r>
      <w:r>
        <w:br/>
      </w:r>
      <w:r>
        <w:rPr>
          <w:rStyle w:val="CommentTok"/>
        </w:rPr>
        <w:t xml:space="preserve">#&gt;   2     21.6%     45.9%     24.3%      8.1%       0.0%      0.0%      0.0%       0.0%       0.0%       0.0%</w:t>
      </w:r>
      <w:r>
        <w:br/>
      </w:r>
      <w:r>
        <w:rPr>
          <w:rStyle w:val="CommentTok"/>
        </w:rPr>
        <w:t xml:space="preserve">#&gt;   3     56.3%     12.5%      9.4%     21.9%       0.0%      0.0%      0.0%       0.0%       0.0%       0.0%</w:t>
      </w:r>
      <w:r>
        <w:br/>
      </w:r>
      <w:r>
        <w:rPr>
          <w:rStyle w:val="CommentTok"/>
        </w:rPr>
        <w:t xml:space="preserve">#&gt;   4     38.9%     25.0%     27.8%      0.0%       8.3%      0.0%      0.0%       0.0%       0.0%       0.0%</w:t>
      </w:r>
      <w:r>
        <w:br/>
      </w:r>
      <w:r>
        <w:rPr>
          <w:rStyle w:val="CommentTok"/>
        </w:rPr>
        <w:t xml:space="preserve">#&gt;   5      0.0%     66.7%      0.0%      8.3%      16.7%      5.6%      2.8%       0.0%       0.0%       0.0%</w:t>
      </w:r>
      <w:r>
        <w:br/>
      </w:r>
      <w:r>
        <w:rPr>
          <w:rStyle w:val="CommentTok"/>
        </w:rPr>
        <w:t xml:space="preserve">#&gt;   6     31.4%      2.9%      0.0%     11.4%      37.1%      5.7%      0.0%      11.4%       0.0%       0.0%</w:t>
      </w:r>
      <w:r>
        <w:br/>
      </w:r>
      <w:r>
        <w:rPr>
          <w:rStyle w:val="CommentTok"/>
        </w:rPr>
        <w:t xml:space="preserve">#&gt;  classe_200 classe_120  Total</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w:t>
      </w:r>
      <w:r>
        <w:br/>
      </w:r>
      <w:r>
        <w:rPr>
          <w:rStyle w:val="CommentTok"/>
        </w:rPr>
        <w:t xml:space="preserve">#&gt;  * &lt;chr&gt;            &lt;dbl&gt; &lt;chr&gt;     &lt;chr&gt;     &lt;chr&gt;     &lt;chr&gt;     &lt;chr&gt;      &lt;chr&gt;     &lt;chr&gt;     &lt;chr&gt;     </w:t>
      </w:r>
      <w:r>
        <w:br/>
      </w:r>
      <w:r>
        <w:rPr>
          <w:rStyle w:val="CommentTok"/>
        </w:rPr>
        <w:t xml:space="preserve">#&gt;  1 amp1716             10 7.7%      92.3%     0.0%      0.0%      0.0%       0.0%      0.0%      0.0%      </w:t>
      </w:r>
      <w:r>
        <w:br/>
      </w:r>
      <w:r>
        <w:rPr>
          <w:rStyle w:val="CommentTok"/>
        </w:rPr>
        <w:t xml:space="preserve">#&gt;  2 amp1351             16 21.6%     45.9%     24.3%     8.1%      0.0%       0.0%      0.0%      0.0%      </w:t>
      </w:r>
      <w:r>
        <w:br/>
      </w:r>
      <w:r>
        <w:rPr>
          <w:rStyle w:val="CommentTok"/>
        </w:rPr>
        <w:t xml:space="preserve">#&gt;  3 amp1168             19 56.3%     12.5%     9.4%      21.9%     0.0%       0.0%      0.0%      0.0%      </w:t>
      </w:r>
      <w:r>
        <w:br/>
      </w:r>
      <w:r>
        <w:rPr>
          <w:rStyle w:val="CommentTok"/>
        </w:rPr>
        <w:t xml:space="preserve">#&gt;  4 amp1085             20 38.9%     25.0%     27.8%     0.0%      8.3%       0.0%      0.0%      0.0%      </w:t>
      </w:r>
      <w:r>
        <w:br/>
      </w:r>
      <w:r>
        <w:rPr>
          <w:rStyle w:val="CommentTok"/>
        </w:rPr>
        <w:t xml:space="preserve">#&gt;  5 amp1258              3 0.0%      66.7%     0.0%      8.3%      16.7%      5.6%      2.8%      0.0%      </w:t>
      </w:r>
      <w:r>
        <w:br/>
      </w:r>
      <w:r>
        <w:rPr>
          <w:rStyle w:val="CommentTok"/>
        </w:rPr>
        <w:t xml:space="preserve">#&gt;  6 amp1160              9 31.4%     2.9%      0.0%      11.4%     37.1%      5.7%      0.0%      11.4%     </w:t>
      </w:r>
      <w:r>
        <w:br/>
      </w:r>
      <w:r>
        <w:rPr>
          <w:rStyle w:val="CommentTok"/>
        </w:rPr>
        <w:t xml:space="preserve">#&gt;  7 amp1843             14 0.0%      100.0%    0.0%      0.0%      0.0%       0.0%      0.0%      0.0%      </w:t>
      </w:r>
      <w:r>
        <w:br/>
      </w:r>
      <w:r>
        <w:rPr>
          <w:rStyle w:val="CommentTok"/>
        </w:rPr>
        <w:t xml:space="preserve">#&gt;  8 amp1060              8 0.0%      23.5%     0.0%      76.5%     0.0%       0.0%      0.0%      0.0%      </w:t>
      </w:r>
      <w:r>
        <w:br/>
      </w:r>
      <w:r>
        <w:rPr>
          <w:rStyle w:val="CommentTok"/>
        </w:rPr>
        <w:t xml:space="preserve">#&gt;  9 amp1141              5 18.8%     0.0%      62.5%     18.8%     0.0%       0.0%      0.0%      0.0%      </w:t>
      </w:r>
      <w:r>
        <w:br/>
      </w:r>
      <w:r>
        <w:rPr>
          <w:rStyle w:val="CommentTok"/>
        </w:rPr>
        <w:t xml:space="preserve">#&gt; 10 amp1333              7 37.8%     2.7%      0.0%      24.3%     21.6%      13.5%     0.0%      0.0%      </w:t>
      </w:r>
      <w:r>
        <w:br/>
      </w:r>
      <w:r>
        <w:rPr>
          <w:rStyle w:val="CommentTok"/>
        </w:rPr>
        <w:t xml:space="preserve">#&gt; # … with 40 more rows, and 5 more variables: classe_210 &lt;chr&gt;, classe_110 &lt;chr&gt;, classe_200 &lt;chr&gt;,</w:t>
      </w:r>
      <w:r>
        <w:br/>
      </w:r>
      <w:r>
        <w:rPr>
          <w:rStyle w:val="CommentTok"/>
        </w:rPr>
        <w:t xml:space="preserve">#&gt; #   classe_120 &lt;chr&gt;, Total &lt;chr&gt;</w:t>
      </w:r>
    </w:p>
    <w:bookmarkEnd w:id="940"/>
    <w:bookmarkStart w:id="942"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w:t>
      </w:r>
      <w:r>
        <w:t xml:space="preserve"> </w:t>
      </w:r>
      <w:r>
        <w:t xml:space="preserve">15.83</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3: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predição contínua</w:t>
      </w:r>
      <w:r>
        <w:br/>
      </w:r>
      <w:r>
        <w:rPr>
          <w:rStyle w:val="NormalTok"/>
        </w:rPr>
        <w:t xml:space="preserve">mapa_pa_pred_cont </w:t>
      </w:r>
      <w:r>
        <w:rPr>
          <w:rStyle w:val="OtherTok"/>
        </w:rPr>
        <w:t xml:space="preserve">&lt;-</w:t>
      </w:r>
      <w:r>
        <w:rPr>
          <w:rStyle w:val="NormalTok"/>
        </w:rPr>
        <w:t xml:space="preserve"> </w:t>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contínua"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predição binária</w:t>
      </w:r>
      <w:r>
        <w:br/>
      </w:r>
      <w:r>
        <w:rPr>
          <w:rStyle w:val="NormalTok"/>
        </w:rPr>
        <w:t xml:space="preserve">mapa_pa_pred_corte </w:t>
      </w:r>
      <w:r>
        <w:rPr>
          <w:rStyle w:val="OtherTok"/>
        </w:rPr>
        <w:t xml:space="preserve">&lt;-</w:t>
      </w:r>
      <w:r>
        <w:rPr>
          <w:rStyle w:val="NormalTok"/>
        </w:rPr>
        <w:t xml:space="preserve"> </w:t>
      </w:r>
      <w:r>
        <w:rPr>
          <w:rStyle w:val="FunctionTok"/>
        </w:rPr>
        <w:t xml:space="preserve">tm_shape</w:t>
      </w:r>
      <w:r>
        <w:rPr>
          <w:rStyle w:val="NormalTok"/>
        </w:rPr>
        <w:t xml:space="preserve">(modelo_pa_pred_corte)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binária"</w:t>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"#440154"</w:t>
      </w:r>
      <w:r>
        <w:rPr>
          <w:rStyle w:val="NormalTok"/>
        </w:rPr>
        <w:t xml:space="preserve">, </w:t>
      </w:r>
      <w:r>
        <w:rPr>
          <w:rStyle w:val="StringTok"/>
        </w:rPr>
        <w:t xml:space="preserve">"#fde725"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"Potencialmente ausente"</w:t>
      </w:r>
      <w:r>
        <w:rPr>
          <w:rStyle w:val="NormalTok"/>
        </w:rPr>
        <w:t xml:space="preserve">, </w:t>
      </w:r>
      <w:r>
        <w:rPr>
          <w:rStyle w:val="StringTok"/>
        </w:rPr>
        <w:t xml:space="preserve">"Potencialmente presente"</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#tmap_arrange(mapa_pa_pred_cont, mapa_pa_pred_corte)</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da predição Poisson</w:t>
      </w:r>
      <w:r>
        <w:br/>
      </w:r>
      <w:r>
        <w:rPr>
          <w:rStyle w:val="NormalTok"/>
        </w:rPr>
        <w:t xml:space="preserve">mapa_pred_riq_pois </w:t>
      </w:r>
      <w:r>
        <w:rPr>
          <w:rStyle w:val="OtherTok"/>
        </w:rPr>
        <w:t xml:space="preserve">&lt;-</w:t>
      </w:r>
      <w:r>
        <w:rPr>
          <w:rStyle w:val="NormalTok"/>
        </w:rPr>
        <w:t xml:space="preserve"> </w:t>
      </w:r>
      <w:r>
        <w:rPr>
          <w:rStyle w:val="FunctionTok"/>
        </w:rPr>
        <w:t xml:space="preserve">tm_shape</w:t>
      </w:r>
      <w:r>
        <w:rPr>
          <w:rStyle w:val="NormalTok"/>
        </w:rPr>
        <w:t xml:space="preserve">(modelo_riq_pois_pred)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(Poisson)"</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predição Binomial Negativo</w:t>
      </w:r>
      <w:r>
        <w:br/>
      </w:r>
      <w:r>
        <w:rPr>
          <w:rStyle w:val="NormalTok"/>
        </w:rPr>
        <w:t xml:space="preserve">mapa_pred_riq_nb </w:t>
      </w:r>
      <w:r>
        <w:rPr>
          <w:rStyle w:val="OtherTok"/>
        </w:rPr>
        <w:t xml:space="preserve">&lt;-</w:t>
      </w:r>
      <w:r>
        <w:rPr>
          <w:rStyle w:val="NormalTok"/>
        </w:rPr>
        <w:t xml:space="preserve"> </w:t>
      </w:r>
      <w:r>
        <w:rPr>
          <w:rStyle w:val="FunctionTok"/>
        </w:rPr>
        <w:t xml:space="preserve">tm_shape</w:t>
      </w:r>
      <w:r>
        <w:rPr>
          <w:rStyle w:val="NormalTok"/>
        </w:rPr>
        <w:t xml:space="preserve">(modelo_riq_nb_pred)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(Binomial Negativa)"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#tmap_arrange(mapa_pred_riq_pois, mapa_pred_riq_nb)</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942"/>
    <w:bookmarkEnd w:id="943"/>
    <w:bookmarkStart w:id="958" w:name="para-se-aprofundar-11"/>
    <w:p>
      <w:pPr>
        <w:pStyle w:val="Heading2"/>
      </w:pPr>
      <w:r>
        <w:rPr>
          <w:rStyle w:val="SectionNumber"/>
        </w:rPr>
        <w:t xml:space="preserve">15.12</w:t>
      </w:r>
      <w:r>
        <w:tab/>
      </w:r>
      <w:r>
        <w:t xml:space="preserve">Para se aprofundar</w:t>
      </w:r>
    </w:p>
    <w:bookmarkStart w:id="948" w:name="livros-9"/>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944">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698">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945">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946">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947">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948"/>
    <w:bookmarkStart w:id="957" w:name="links-10"/>
    <w:p>
      <w:pPr>
        <w:pStyle w:val="Heading3"/>
      </w:pPr>
      <w:r>
        <w:rPr>
          <w:rStyle w:val="SectionNumber"/>
        </w:rPr>
        <w:t xml:space="preserve">15.12.2</w:t>
      </w:r>
      <w:r>
        <w:tab/>
      </w:r>
      <w:r>
        <w:t xml:space="preserve">Links</w:t>
      </w:r>
    </w:p>
    <w:p>
      <w:pPr>
        <w:pStyle w:val="FirstParagraph"/>
      </w:pPr>
      <w:hyperlink r:id="rId949">
        <w:r>
          <w:rPr>
            <w:rStyle w:val="Hyperlink"/>
          </w:rPr>
          <w:t xml:space="preserve">Awesome Geospatial</w:t>
        </w:r>
      </w:hyperlink>
    </w:p>
    <w:p>
      <w:pPr>
        <w:pStyle w:val="BodyText"/>
      </w:pPr>
      <w:hyperlink r:id="rId950">
        <w:r>
          <w:rPr>
            <w:rStyle w:val="Hyperlink"/>
          </w:rPr>
          <w:t xml:space="preserve">Spatial Data Science</w:t>
        </w:r>
      </w:hyperlink>
    </w:p>
    <w:p>
      <w:pPr>
        <w:pStyle w:val="BodyText"/>
      </w:pPr>
      <w:hyperlink r:id="rId951">
        <w:r>
          <w:rPr>
            <w:rStyle w:val="Hyperlink"/>
          </w:rPr>
          <w:t xml:space="preserve">Intro to GIS and Spatial Analysis</w:t>
        </w:r>
      </w:hyperlink>
    </w:p>
    <w:p>
      <w:pPr>
        <w:pStyle w:val="BodyText"/>
      </w:pPr>
      <w:hyperlink r:id="rId952">
        <w:r>
          <w:rPr>
            <w:rStyle w:val="Hyperlink"/>
          </w:rPr>
          <w:t xml:space="preserve">Introduction to Spatial Data Programming with R</w:t>
        </w:r>
      </w:hyperlink>
    </w:p>
    <w:p>
      <w:pPr>
        <w:pStyle w:val="BodyText"/>
      </w:pPr>
      <w:hyperlink r:id="rId953">
        <w:r>
          <w:rPr>
            <w:rStyle w:val="Hyperlink"/>
          </w:rPr>
          <w:t xml:space="preserve">R for Geographic Data Science</w:t>
        </w:r>
      </w:hyperlink>
    </w:p>
    <w:p>
      <w:pPr>
        <w:pStyle w:val="BodyText"/>
      </w:pPr>
      <w:hyperlink r:id="rId954">
        <w:r>
          <w:rPr>
            <w:rStyle w:val="Hyperlink"/>
          </w:rPr>
          <w:t xml:space="preserve">Spatial Data Science with R</w:t>
        </w:r>
      </w:hyperlink>
    </w:p>
    <w:p>
      <w:pPr>
        <w:pStyle w:val="BodyText"/>
      </w:pPr>
      <w:hyperlink r:id="rId955">
        <w:r>
          <w:rPr>
            <w:rStyle w:val="Hyperlink"/>
          </w:rPr>
          <w:t xml:space="preserve">Spatial Modelling for Data Scientists</w:t>
        </w:r>
      </w:hyperlink>
    </w:p>
    <w:p>
      <w:pPr>
        <w:pStyle w:val="BodyText"/>
      </w:pPr>
      <w:hyperlink r:id="rId956">
        <w:r>
          <w:rPr>
            <w:rStyle w:val="Hyperlink"/>
          </w:rPr>
          <w:t xml:space="preserve">Predictive Soil Mapping with R</w:t>
        </w:r>
      </w:hyperlink>
    </w:p>
    <w:bookmarkEnd w:id="957"/>
    <w:bookmarkEnd w:id="958"/>
    <w:bookmarkStart w:id="959" w:name="exercícios-11"/>
    <w:p>
      <w:pPr>
        <w:pStyle w:val="Heading2"/>
      </w:pPr>
      <w:r>
        <w:rPr>
          <w:rStyle w:val="SectionNumber"/>
        </w:rPr>
        <w:t xml:space="preserve">15.13</w:t>
      </w:r>
      <w:r>
        <w:tab/>
      </w:r>
      <w:r>
        <w:t xml:space="preserve">Exercícios</w:t>
      </w:r>
    </w:p>
    <w:p>
      <w:pPr>
        <w:pStyle w:val="FirstParagraph"/>
      </w:pPr>
      <w:r>
        <w:t xml:space="preserve">15.1 Importe o limite dos estados brasileiros no formato</w:t>
      </w:r>
      <w:r>
        <w:t xml:space="preserve"> </w:t>
      </w:r>
      <w:r>
        <w:rPr>
          <w:rStyle w:val="VerbatimChar"/>
        </w:rPr>
        <w:t xml:space="preserve">sf</w:t>
      </w:r>
      <w:r>
        <w:t xml:space="preserve"> </w:t>
      </w:r>
      <w:r>
        <w:t xml:space="preserve">com o nome</w:t>
      </w:r>
      <w:r>
        <w:t xml:space="preserve"> </w:t>
      </w:r>
      <w:r>
        <w:rPr>
          <w:rStyle w:val="VerbatimChar"/>
        </w:rPr>
        <w:t xml:space="preserve">br</w:t>
      </w:r>
      <w:r>
        <w:t xml:space="preserve">. Para isso, use a função</w:t>
      </w:r>
      <w:r>
        <w:t xml:space="preserve"> </w:t>
      </w:r>
      <w:r>
        <w:rPr>
          <w:rStyle w:val="VerbatimChar"/>
        </w:rPr>
        <w:t xml:space="preserve">ne_states</w:t>
      </w:r>
      <w:r>
        <w:t xml:space="preserve"> </w:t>
      </w:r>
      <w:r>
        <w:t xml:space="preserve">do pacote</w:t>
      </w:r>
      <w:r>
        <w:t xml:space="preserve"> </w:t>
      </w:r>
      <w:r>
        <w:rPr>
          <w:rStyle w:val="VerbatimChar"/>
        </w:rPr>
        <w:t xml:space="preserve">rnaturalearth</w:t>
      </w:r>
      <w:r>
        <w:t xml:space="preserve">. Crie um mapa simples cinza utilizando a função</w:t>
      </w:r>
      <w:r>
        <w:t xml:space="preserve"> </w:t>
      </w:r>
      <w:r>
        <w:rPr>
          <w:rStyle w:val="VerbatimChar"/>
        </w:rPr>
        <w:t xml:space="preserve">plot()</w:t>
      </w:r>
      <w:r>
        <w:t xml:space="preserve">, selecionando a coluna</w:t>
      </w:r>
      <w:r>
        <w:t xml:space="preserve"> </w:t>
      </w:r>
      <w:r>
        <w:rPr>
          <w:rStyle w:val="VerbatimChar"/>
        </w:rPr>
        <w:t xml:space="preserve">geometry</w:t>
      </w:r>
      <w:r>
        <w:t xml:space="preserve"> </w:t>
      </w:r>
      <w:r>
        <w:t xml:space="preserve">com o operador</w:t>
      </w:r>
      <w:r>
        <w:t xml:space="preserve"> </w:t>
      </w:r>
      <w:r>
        <w:rPr>
          <w:rStyle w:val="VerbatimChar"/>
        </w:rPr>
        <w:t xml:space="preserve">$</w:t>
      </w:r>
      <w:r>
        <w:t xml:space="preserve"> </w:t>
      </w:r>
      <w:r>
        <w:t xml:space="preserve">e com 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verdadeiros.</w:t>
      </w:r>
    </w:p>
    <w:p>
      <w:pPr>
        <w:pStyle w:val="BodyText"/>
      </w:pPr>
      <w:r>
        <w:t xml:space="preserve">15.2 Dados vetoriais podem ser criados com diversos erros de topologia, e.g., sobreposição de linhas ou polígonos ou buracos. Algumas funções exigem que os objetos vetoriais aos quais são atribuídos esses dados não possuam esses wrros para que o algoritmo funcione. Para verificar se há erros, podemos usar a função</w:t>
      </w:r>
      <w:r>
        <w:t xml:space="preserve"> </w:t>
      </w:r>
      <w:r>
        <w:rPr>
          <w:rStyle w:val="VerbatimChar"/>
        </w:rPr>
        <w:t xml:space="preserve">st_is_valid()</w:t>
      </w:r>
      <w:r>
        <w:t xml:space="preserve"> </w:t>
      </w:r>
      <w:r>
        <w:t xml:space="preserve">do pacote</w:t>
      </w:r>
      <w:r>
        <w:t xml:space="preserve"> </w:t>
      </w:r>
      <w:r>
        <w:rPr>
          <w:rStyle w:val="VerbatimChar"/>
        </w:rPr>
        <w:t xml:space="preserve">sf</w:t>
      </w:r>
      <w:r>
        <w:t xml:space="preserve">. Há diversas forma de correções desses erros, mas vamos usar uma correção simples do R, com a função</w:t>
      </w:r>
      <w:r>
        <w:t xml:space="preserve"> </w:t>
      </w:r>
      <w:r>
        <w:rPr>
          <w:rStyle w:val="VerbatimChar"/>
        </w:rPr>
        <w:t xml:space="preserve">st_make_valid()</w:t>
      </w:r>
      <w:r>
        <w:t xml:space="preserve">. Vamos fazer essa correção para o</w:t>
      </w:r>
      <w:r>
        <w:t xml:space="preserve"> </w:t>
      </w:r>
      <w:r>
        <w:rPr>
          <w:rStyle w:val="VerbatimChar"/>
        </w:rPr>
        <w:t xml:space="preserve">br</w:t>
      </w:r>
      <w:r>
        <w:t xml:space="preserve"> </w:t>
      </w:r>
      <w:r>
        <w:t xml:space="preserve">importado anteriormente e atribuindo ao objeto</w:t>
      </w:r>
      <w:r>
        <w:t xml:space="preserve"> </w:t>
      </w:r>
      <w:r>
        <w:rPr>
          <w:rStyle w:val="VerbatimChar"/>
        </w:rPr>
        <w:t xml:space="preserve">br_valid</w:t>
      </w:r>
      <w:r>
        <w:t xml:space="preserve">. Podemos conferir para saber se há erros e fazer um plot.</w:t>
      </w:r>
    </w:p>
    <w:p>
      <w:pPr>
        <w:pStyle w:val="BodyText"/>
      </w:pPr>
      <w:r>
        <w:t xml:space="preserve">15.3 Crie um objeto RasterLayer vazio chamado</w:t>
      </w:r>
      <w:r>
        <w:t xml:space="preserve"> </w:t>
      </w:r>
      <w:r>
        <w:rPr>
          <w:rStyle w:val="VerbatimChar"/>
        </w:rPr>
        <w:t xml:space="preserve">ra</w:t>
      </w:r>
      <w:r>
        <w:t xml:space="preserve"> </w:t>
      </w:r>
      <w:r>
        <w:t xml:space="preserve">com resolução de 5º (~600 km). Atribua um sistema de referência de coordendas com o código</w:t>
      </w:r>
      <w:r>
        <w:t xml:space="preserve"> </w:t>
      </w:r>
      <w:r>
        <w:rPr>
          <w:rStyle w:val="VerbatimChar"/>
        </w:rPr>
        <w:t xml:space="preserve">4326</w:t>
      </w:r>
      <w:r>
        <w:t xml:space="preserve">. Atribua valores aleatórios de uma distribuição normal e plote o mesmo.</w:t>
      </w:r>
    </w:p>
    <w:p>
      <w:pPr>
        <w:pStyle w:val="BodyText"/>
      </w:pPr>
      <w:r>
        <w:t xml:space="preserve">15.4 Reprojete o limite dos estados brasileiros do exercício anterior para o CRS SIRGAS 2000/Brazil Polyconic, utilizando o código EPSG:5880 e chamando de</w:t>
      </w:r>
      <w:r>
        <w:t xml:space="preserve"> </w:t>
      </w:r>
      <w:r>
        <w:rPr>
          <w:rStyle w:val="VerbatimChar"/>
        </w:rPr>
        <w:t xml:space="preserve">br_poly</w:t>
      </w:r>
      <w:r>
        <w:t xml:space="preserve">. Faça um mapa simples como no exercício 1. Atente para as curvaturas das linhas.</w:t>
      </w:r>
    </w:p>
    <w:p>
      <w:pPr>
        <w:pStyle w:val="BodyText"/>
      </w:pPr>
      <w:r>
        <w:t xml:space="preserve">15.5 Utilizando a função</w:t>
      </w:r>
      <w:r>
        <w:t xml:space="preserve"> </w:t>
      </w:r>
      <w:r>
        <w:rPr>
          <w:rStyle w:val="VerbatimChar"/>
        </w:rPr>
        <w:t xml:space="preserve">st_centroid</w:t>
      </w:r>
      <w:r>
        <w:t xml:space="preserve"> </w:t>
      </w:r>
      <w:r>
        <w:t xml:space="preserve">do pacote</w:t>
      </w:r>
      <w:r>
        <w:t xml:space="preserve"> </w:t>
      </w:r>
      <w:r>
        <w:rPr>
          <w:rStyle w:val="VerbatimChar"/>
        </w:rPr>
        <w:t xml:space="preserve">sf</w:t>
      </w:r>
      <w:r>
        <w:t xml:space="preserve">, crie um vetor chamado</w:t>
      </w:r>
      <w:r>
        <w:t xml:space="preserve"> </w:t>
      </w:r>
      <w:r>
        <w:rPr>
          <w:rStyle w:val="VerbatimChar"/>
        </w:rPr>
        <w:t xml:space="preserve">br_valid_cen</w:t>
      </w:r>
      <w:r>
        <w:t xml:space="preserve"> </w:t>
      </w:r>
      <w:r>
        <w:t xml:space="preserve">que armazenará o centroide de cada estado brasileiro do objeto</w:t>
      </w:r>
      <w:r>
        <w:t xml:space="preserve"> </w:t>
      </w:r>
      <w:r>
        <w:rPr>
          <w:rStyle w:val="VerbatimChar"/>
        </w:rPr>
        <w:t xml:space="preserve">br_valid</w:t>
      </w:r>
      <w:r>
        <w:t xml:space="preserve"> </w:t>
      </w:r>
      <w:r>
        <w:t xml:space="preserve">do exercício 2 e plot o resultado.</w:t>
      </w:r>
    </w:p>
    <w:p>
      <w:pPr>
        <w:pStyle w:val="BodyText"/>
      </w:pPr>
      <w:r>
        <w:t xml:space="preserve">15.6 Ajuste o limite e máscara do objeto raster criado no exercício 3 para o limite do Brasil, atribuindo ao objeto</w:t>
      </w:r>
      <w:r>
        <w:t xml:space="preserve"> </w:t>
      </w:r>
      <w:r>
        <w:rPr>
          <w:rStyle w:val="VerbatimChar"/>
        </w:rPr>
        <w:t xml:space="preserve">ra_br</w:t>
      </w:r>
      <w:r>
        <w:t xml:space="preserve">. Depois reprojete esse raster para a mesma projeção utilizada no exercício 4 com o nome</w:t>
      </w:r>
      <w:r>
        <w:t xml:space="preserve"> </w:t>
      </w:r>
      <w:r>
        <w:rPr>
          <w:rStyle w:val="VerbatimChar"/>
        </w:rPr>
        <w:t xml:space="preserve">ra_br_poly</w:t>
      </w:r>
      <w:r>
        <w:t xml:space="preserve"> </w:t>
      </w:r>
      <w:r>
        <w:t xml:space="preserve">e plote o mapa resultante.</w:t>
      </w:r>
    </w:p>
    <w:p>
      <w:pPr>
        <w:pStyle w:val="BodyText"/>
      </w:pPr>
      <w:r>
        <w:t xml:space="preserve">15.7 Extraia os valores de cada pixel do raster criado no exercício 6 para os centroides dos estados do Brasil criado no exercício 5, atribuindo à coluna</w:t>
      </w:r>
      <w:r>
        <w:t xml:space="preserve"> </w:t>
      </w:r>
      <w:r>
        <w:rPr>
          <w:rStyle w:val="VerbatimChar"/>
        </w:rPr>
        <w:t xml:space="preserve">val</w:t>
      </w:r>
      <w:r>
        <w:t xml:space="preserve"> </w:t>
      </w:r>
      <w:r>
        <w:t xml:space="preserve">do objeto espacial chamado</w:t>
      </w:r>
      <w:r>
        <w:t xml:space="preserve"> </w:t>
      </w:r>
      <w:r>
        <w:rPr>
          <w:rStyle w:val="VerbatimChar"/>
        </w:rPr>
        <w:t xml:space="preserve">br_valid_poly_cent_ra</w:t>
      </w:r>
      <w:r>
        <w:t xml:space="preserve">.</w:t>
      </w:r>
    </w:p>
    <w:p>
      <w:pPr>
        <w:pStyle w:val="BodyText"/>
      </w:pPr>
      <w:r>
        <w:t xml:space="preserve">15.8 Crie um mapa final usando os resultados dos exercícios 4, 5 e 6. Utilize o pacote</w:t>
      </w:r>
      <w:r>
        <w:t xml:space="preserve"> </w:t>
      </w:r>
      <w:r>
        <w:rPr>
          <w:rStyle w:val="VerbatimChar"/>
        </w:rPr>
        <w:t xml:space="preserve">tmap</w:t>
      </w:r>
      <w:r>
        <w:t xml:space="preserve"> </w:t>
      </w:r>
      <w:r>
        <w:t xml:space="preserve">e inclua todos os principais elementos de um mapa.</w:t>
      </w:r>
    </w:p>
    <w:p>
      <w:pPr>
        <w:pStyle w:val="BodyText"/>
      </w:pPr>
      <w:r>
        <w:t xml:space="preserve">Você pode conferir as soluções dos exercícios</w:t>
      </w:r>
      <w:r>
        <w:t xml:space="preserve"> </w:t>
      </w:r>
      <w:hyperlink r:id="rId694">
        <w:r>
          <w:rPr>
            <w:rStyle w:val="Hyperlink"/>
          </w:rPr>
          <w:t xml:space="preserve">aqui</w:t>
        </w:r>
      </w:hyperlink>
      <w:r>
        <w:t xml:space="preserve">.</w:t>
      </w:r>
    </w:p>
    <w:bookmarkEnd w:id="959"/>
    <w:bookmarkEnd w:id="960"/>
    <w:bookmarkStart w:id="961" w:name="glossário"/>
    <w:p>
      <w:pPr>
        <w:pStyle w:val="Heading1"/>
      </w:pPr>
      <w:r>
        <w:t xml:space="preserve">Glossário</w:t>
      </w:r>
    </w:p>
    <w:p>
      <w:pPr>
        <w:pStyle w:val="FirstParagraph"/>
      </w:pPr>
      <w:r>
        <w:t xml:space="preserve">Nesse glossário, resumimos os principais conceitos e definições dos termos utilizados no texto principal que possam ser desconhecidos ou pouco claros para alguns leitores(as).</w:t>
      </w:r>
    </w:p>
    <w:p>
      <w:pPr>
        <w:numPr>
          <w:ilvl w:val="0"/>
          <w:numId w:val="1273"/>
        </w:numPr>
        <w:pStyle w:val="Compact"/>
      </w:pPr>
      <w:r>
        <w:rPr>
          <w:bCs/>
          <w:b/>
        </w:rPr>
        <w:t xml:space="preserve">Abundance-based Coverage Estimator (ACE)</w:t>
      </w:r>
      <w:r>
        <w:t xml:space="preserve">: estimador de riqueza de espécies baseado na abundância de espécies raras</w:t>
      </w:r>
      <w:r>
        <w:br/>
      </w:r>
    </w:p>
    <w:p>
      <w:pPr>
        <w:numPr>
          <w:ilvl w:val="0"/>
          <w:numId w:val="1273"/>
        </w:numPr>
        <w:pStyle w:val="Compact"/>
      </w:pPr>
      <w:r>
        <w:rPr>
          <w:bCs/>
          <w:b/>
        </w:rPr>
        <w:t xml:space="preserve">Agregação (raster)</w:t>
      </w:r>
      <w:r>
        <w:t xml:space="preserve">: aumentar o tamanho dos pixels (diminuindo a resolução) de um raster, agregando os valores dos pixels em um pixel maior</w:t>
      </w:r>
    </w:p>
    <w:p>
      <w:pPr>
        <w:numPr>
          <w:ilvl w:val="0"/>
          <w:numId w:val="1273"/>
        </w:numPr>
        <w:pStyle w:val="Compact"/>
      </w:pPr>
      <w:r>
        <w:rPr>
          <w:bCs/>
          <w:b/>
        </w:rPr>
        <w:t xml:space="preserve">Agrupamento filogenético</w:t>
      </w:r>
      <w:r>
        <w:t xml:space="preserve">: espécies coexistindo nas comunidades são mais aparentadas do que esperado pelo acaso</w:t>
      </w:r>
    </w:p>
    <w:p>
      <w:pPr>
        <w:numPr>
          <w:ilvl w:val="0"/>
          <w:numId w:val="1273"/>
        </w:numPr>
        <w:pStyle w:val="Compact"/>
      </w:pPr>
      <w:r>
        <w:rPr>
          <w:bCs/>
          <w:b/>
        </w:rPr>
        <w:t xml:space="preserve">Akaike Information Criterion (AIC)</w:t>
      </w:r>
      <w:r>
        <w:t xml:space="preserve">: é uma métrica para seleção de modelos. Ele é usado para determinar qual entre os múltiplos modelos é o mais provável de prever dados observados ponderando essa previsão pelo número de parâmetros dos modelos. Os menores valores de AIC representam modelos com maior qualidade e simplicidade</w:t>
      </w:r>
    </w:p>
    <w:p>
      <w:pPr>
        <w:numPr>
          <w:ilvl w:val="0"/>
          <w:numId w:val="1273"/>
        </w:numPr>
        <w:pStyle w:val="Compact"/>
      </w:pPr>
      <w:r>
        <w:rPr>
          <w:bCs/>
          <w:b/>
        </w:rPr>
        <w:t xml:space="preserve">Alinhamento (raster)</w:t>
      </w:r>
      <w:r>
        <w:t xml:space="preserve">: ajusta o tamanho do pixel, extensão, número e origem dos pixels para várias camadas rasters</w:t>
      </w:r>
    </w:p>
    <w:p>
      <w:pPr>
        <w:numPr>
          <w:ilvl w:val="0"/>
          <w:numId w:val="1273"/>
        </w:numPr>
        <w:pStyle w:val="Compact"/>
      </w:pPr>
      <w:r>
        <w:rPr>
          <w:bCs/>
          <w:b/>
        </w:rPr>
        <w:t xml:space="preserve">Ambiente ou</w:t>
      </w:r>
      <w:r>
        <w:rPr>
          <w:bCs/>
          <w:b/>
        </w:rPr>
        <w:t xml:space="preserve"> </w:t>
      </w:r>
      <w:r>
        <w:rPr>
          <w:iCs/>
          <w:i/>
          <w:bCs/>
          <w:b/>
        </w:rPr>
        <w:t xml:space="preserve">Environment</w:t>
      </w:r>
      <w:r>
        <w:rPr>
          <w:bCs/>
          <w:b/>
        </w:rPr>
        <w:t xml:space="preserve"> </w:t>
      </w:r>
      <w:r>
        <w:rPr>
          <w:bCs/>
          <w:b/>
        </w:rPr>
        <w:t xml:space="preserve">(RStudio)</w:t>
      </w:r>
      <w:r>
        <w:t xml:space="preserve">: porção onde os objetos criados são armazenados</w:t>
      </w:r>
    </w:p>
    <w:p>
      <w:pPr>
        <w:numPr>
          <w:ilvl w:val="0"/>
          <w:numId w:val="1273"/>
        </w:numPr>
        <w:pStyle w:val="Compact"/>
      </w:pPr>
      <w:r>
        <w:rPr>
          <w:bCs/>
          <w:b/>
        </w:rPr>
        <w:t xml:space="preserve">Amostra</w:t>
      </w:r>
      <w:r>
        <w:t xml:space="preserve">: subconjunto da população, selecionados por um processo adequado de amostragem, utilizado para estimar características de toda a população</w:t>
      </w:r>
    </w:p>
    <w:p>
      <w:pPr>
        <w:numPr>
          <w:ilvl w:val="0"/>
          <w:numId w:val="1273"/>
        </w:numPr>
        <w:pStyle w:val="Compact"/>
      </w:pPr>
      <w:r>
        <w:rPr>
          <w:bCs/>
          <w:b/>
        </w:rPr>
        <w:t xml:space="preserve">Análise de covariância (ANCOVA)</w:t>
      </w:r>
      <w:r>
        <w:t xml:space="preserve">: é uma extensão da ANOVA com a adição de uma covariável medida em todas as unidades amostrais</w:t>
      </w:r>
    </w:p>
    <w:p>
      <w:pPr>
        <w:numPr>
          <w:ilvl w:val="0"/>
          <w:numId w:val="1273"/>
        </w:numPr>
        <w:pStyle w:val="Compact"/>
      </w:pPr>
      <w:r>
        <w:rPr>
          <w:bCs/>
          <w:b/>
        </w:rPr>
        <w:t xml:space="preserve">Análise de variância (ANOVA)</w:t>
      </w:r>
      <w:r>
        <w:t xml:space="preserve">: é um teste estatístico que avalia se há diferenças entre as médias de três ou mais grupos independentes. Existem uma variedade de delineamentos experimentais como - ANOVA de um fator, ANOVA de dois fatores, ANOVA em blocos aleatorizados, ANOVA de medidas repetidas e ANOVA</w:t>
      </w:r>
      <w:r>
        <w:t xml:space="preserve"> </w:t>
      </w:r>
      <w:r>
        <w:rPr>
          <w:iCs/>
          <w:i/>
        </w:rPr>
        <w:t xml:space="preserve">split-splot</w:t>
      </w:r>
      <w:r>
        <w:t xml:space="preserve"> </w:t>
      </w:r>
      <w:r>
        <w:t xml:space="preserve">- que diferem na maneira que o teste estatístico e os graus de liberdade são calculados</w:t>
      </w:r>
    </w:p>
    <w:p>
      <w:pPr>
        <w:numPr>
          <w:ilvl w:val="0"/>
          <w:numId w:val="1273"/>
        </w:numPr>
        <w:pStyle w:val="Compact"/>
      </w:pPr>
      <w:r>
        <w:rPr>
          <w:bCs/>
          <w:b/>
        </w:rPr>
        <w:t xml:space="preserve">Análise paramétrica</w:t>
      </w:r>
      <w:r>
        <w:t xml:space="preserve">: assume que os dados foram amostrados de uma distribuição de forma conhecida (e.g., gaussiana, poisson, etc) e estima os parâmetros (e.g., média, desvio padrão, etc) da distribuição a partir dos dados</w:t>
      </w:r>
    </w:p>
    <w:p>
      <w:pPr>
        <w:numPr>
          <w:ilvl w:val="0"/>
          <w:numId w:val="1273"/>
        </w:numPr>
        <w:pStyle w:val="Compact"/>
      </w:pPr>
      <w:r>
        <w:rPr>
          <w:bCs/>
          <w:b/>
        </w:rPr>
        <w:t xml:space="preserve">Análise não paramétrica</w:t>
      </w:r>
      <w:r>
        <w:t xml:space="preserve">: não pressupõe que os dados foram amostrados de uma distribuição de forma conhecida (e.g., gaussiana, poisson, etc)</w:t>
      </w:r>
    </w:p>
    <w:p>
      <w:pPr>
        <w:numPr>
          <w:ilvl w:val="0"/>
          <w:numId w:val="1273"/>
        </w:numPr>
        <w:pStyle w:val="Compact"/>
      </w:pPr>
      <w:r>
        <w:rPr>
          <w:bCs/>
          <w:b/>
        </w:rPr>
        <w:t xml:space="preserve">Array</w:t>
      </w:r>
      <w:r>
        <w:t xml:space="preserve">: classe de objetos que representa elementos de um único modo no formato de combinação de tabelas, com linhas, colunas e dimensões</w:t>
      </w:r>
    </w:p>
    <w:p>
      <w:pPr>
        <w:numPr>
          <w:ilvl w:val="0"/>
          <w:numId w:val="1273"/>
        </w:numPr>
        <w:pStyle w:val="Compact"/>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73"/>
        </w:numPr>
        <w:pStyle w:val="Compact"/>
      </w:pPr>
      <w:r>
        <w:rPr>
          <w:bCs/>
          <w:b/>
        </w:rPr>
        <w:t xml:space="preserve">Atributo funcional</w:t>
      </w:r>
      <w:r>
        <w:t xml:space="preserve">: uma propriedade mensurável dos organismos (geralmente em nível individual) que representa características morfológicas, fisiológicas ou fenológicas que afetam a aptidão alterando aspectos do crescimento, reprodução e sobrevivência</w:t>
      </w:r>
    </w:p>
    <w:p>
      <w:pPr>
        <w:numPr>
          <w:ilvl w:val="0"/>
          <w:numId w:val="1273"/>
        </w:numPr>
        <w:pStyle w:val="Compact"/>
      </w:pPr>
      <w:r>
        <w:rPr>
          <w:bCs/>
          <w:b/>
        </w:rPr>
        <w:t xml:space="preserve">Atributos dos objetos</w:t>
      </w:r>
      <w:r>
        <w:t xml:space="preserve">: são o modo (natureza) e a estrutura (organização) dos elementos nos objetos</w:t>
      </w:r>
    </w:p>
    <w:p>
      <w:pPr>
        <w:numPr>
          <w:ilvl w:val="0"/>
          <w:numId w:val="1273"/>
        </w:numPr>
        <w:pStyle w:val="Compact"/>
      </w:pPr>
      <w:r>
        <w:rPr>
          <w:bCs/>
          <w:b/>
        </w:rPr>
        <w:t xml:space="preserve">Bloco (ANOVA)</w:t>
      </w:r>
      <w:r>
        <w:t xml:space="preserve">: é uma área ou período de tempo dentro do qual as condições ambientais são relativamente homogêneas. O objetivo do uso dos blocos é controlar fontes de variações indesejadas na variável dependente que não são de interesse do pesquisador</w:t>
      </w:r>
    </w:p>
    <w:p>
      <w:pPr>
        <w:numPr>
          <w:ilvl w:val="0"/>
          <w:numId w:val="1273"/>
        </w:numPr>
        <w:pStyle w:val="Compact"/>
      </w:pPr>
      <w:r>
        <w:rPr>
          <w:bCs/>
          <w:b/>
        </w:rPr>
        <w:t xml:space="preserve">Bootstrap</w:t>
      </w:r>
      <w:r>
        <w:t xml:space="preserve">: estimador de riqueza de espécies que estima os parâmetros de uma população por reamostragens</w:t>
      </w:r>
    </w:p>
    <w:p>
      <w:pPr>
        <w:numPr>
          <w:ilvl w:val="0"/>
          <w:numId w:val="1273"/>
        </w:numPr>
        <w:pStyle w:val="Compact"/>
      </w:pPr>
      <w:r>
        <w:rPr>
          <w:bCs/>
          <w:b/>
        </w:rPr>
        <w:t xml:space="preserve">Buffer (vetor)</w:t>
      </w:r>
      <w:r>
        <w:t xml:space="preserve">: polígono que representam a área dentro de uma determinada distância de um dado vetorial, podendo ser a partir de um ponto, linha ou polígono</w:t>
      </w:r>
    </w:p>
    <w:p>
      <w:pPr>
        <w:numPr>
          <w:ilvl w:val="0"/>
          <w:numId w:val="1273"/>
        </w:numPr>
        <w:pStyle w:val="Compact"/>
      </w:pPr>
      <w:r>
        <w:rPr>
          <w:bCs/>
          <w:b/>
        </w:rPr>
        <w:t xml:space="preserve">Camada (vetor ou raster)</w:t>
      </w:r>
      <w:r>
        <w:t xml:space="preserve">: termo geral, mas geralmente associada à diferentes rasters reunidos num mesmo arquivo</w:t>
      </w:r>
    </w:p>
    <w:p>
      <w:pPr>
        <w:numPr>
          <w:ilvl w:val="0"/>
          <w:numId w:val="1273"/>
        </w:numPr>
        <w:pStyle w:val="Compact"/>
      </w:pPr>
      <w:r>
        <w:rPr>
          <w:bCs/>
          <w:b/>
        </w:rPr>
        <w:t xml:space="preserve">Centroide (vetor ou raster)</w:t>
      </w:r>
      <w:r>
        <w:t xml:space="preserve">: ponto central de uma feição vetorial ou o centro do pixel do raster</w:t>
      </w:r>
    </w:p>
    <w:p>
      <w:pPr>
        <w:numPr>
          <w:ilvl w:val="0"/>
          <w:numId w:val="1273"/>
        </w:numPr>
        <w:pStyle w:val="Compact"/>
      </w:pPr>
      <w:r>
        <w:rPr>
          <w:bCs/>
          <w:b/>
        </w:rPr>
        <w:t xml:space="preserve">Chao 1</w:t>
      </w:r>
      <w:r>
        <w:t xml:space="preserve">: estimador de riqueza de espécies baseado na abundância das espécies singleton e doubletons dentro de uma amostra</w:t>
      </w:r>
    </w:p>
    <w:p>
      <w:pPr>
        <w:numPr>
          <w:ilvl w:val="0"/>
          <w:numId w:val="1273"/>
        </w:numPr>
        <w:pStyle w:val="Compact"/>
      </w:pPr>
      <w:r>
        <w:rPr>
          <w:bCs/>
          <w:b/>
        </w:rPr>
        <w:t xml:space="preserve">Chao 2</w:t>
      </w:r>
      <w:r>
        <w:t xml:space="preserve">: estimador de riqueza de espécies baseado na incidência (presença e ausência) das espécies singleton e doubletons dentro de uma amostra</w:t>
      </w:r>
    </w:p>
    <w:p>
      <w:pPr>
        <w:numPr>
          <w:ilvl w:val="0"/>
          <w:numId w:val="1273"/>
        </w:numPr>
        <w:pStyle w:val="Compact"/>
      </w:pPr>
      <w:r>
        <w:rPr>
          <w:bCs/>
          <w:b/>
        </w:rPr>
        <w:t xml:space="preserve">Clado</w:t>
      </w:r>
      <w:r>
        <w:t xml:space="preserve">: um grupo de espécies aparentadas descendendo de um único nó na filogenia</w:t>
      </w:r>
    </w:p>
    <w:p>
      <w:pPr>
        <w:numPr>
          <w:ilvl w:val="0"/>
          <w:numId w:val="1273"/>
        </w:numPr>
        <w:pStyle w:val="Compact"/>
      </w:pPr>
      <w:r>
        <w:rPr>
          <w:bCs/>
          <w:b/>
        </w:rPr>
        <w:t xml:space="preserve">Coeficiente de correlação</w:t>
      </w:r>
      <w:r>
        <w:t xml:space="preserve">: indica a força da relação linear entre as duas variáveis</w:t>
      </w:r>
    </w:p>
    <w:p>
      <w:pPr>
        <w:numPr>
          <w:ilvl w:val="0"/>
          <w:numId w:val="1273"/>
        </w:numPr>
        <w:pStyle w:val="Compact"/>
      </w:pPr>
      <w:r>
        <w:rPr>
          <w:bCs/>
          <w:b/>
        </w:rPr>
        <w:t xml:space="preserve">Coerção (linguagem R)</w:t>
      </w:r>
      <w:r>
        <w:t xml:space="preserve">: transformação dos modos dos elementos seguindo uma hierarquia: character &gt; double &gt; integer &gt; logical</w:t>
      </w:r>
    </w:p>
    <w:p>
      <w:pPr>
        <w:numPr>
          <w:ilvl w:val="0"/>
          <w:numId w:val="1273"/>
        </w:numPr>
        <w:pStyle w:val="Compact"/>
      </w:pPr>
      <w:r>
        <w:rPr>
          <w:bCs/>
          <w:b/>
        </w:rPr>
        <w:t xml:space="preserve">Community Mean Nearest Taxon Distance (COMDISTNT)</w:t>
      </w:r>
      <w:r>
        <w:t xml:space="preserve">: métrica de diversidade beta que calcula a média da distância filogenética/funcional entre o táxon mais próximo das espécies de duas comunidades</w:t>
      </w:r>
    </w:p>
    <w:p>
      <w:pPr>
        <w:numPr>
          <w:ilvl w:val="0"/>
          <w:numId w:val="1273"/>
        </w:numPr>
        <w:pStyle w:val="Compact"/>
      </w:pPr>
      <w:r>
        <w:rPr>
          <w:bCs/>
          <w:b/>
        </w:rPr>
        <w:t xml:space="preserve">Community Mean Pairwise Distance (COMDIST)</w:t>
      </w:r>
      <w:r>
        <w:t xml:space="preserve">: métrica de diversidade beta que calcula a média da distância filogenética/funcional entre as espécies de duas comunidades</w:t>
      </w:r>
    </w:p>
    <w:p>
      <w:pPr>
        <w:numPr>
          <w:ilvl w:val="0"/>
          <w:numId w:val="1273"/>
        </w:numPr>
        <w:pStyle w:val="Compact"/>
      </w:pPr>
      <w:r>
        <w:rPr>
          <w:bCs/>
          <w:b/>
        </w:rPr>
        <w:t xml:space="preserve">Console (RStudio)</w:t>
      </w:r>
      <w:r>
        <w:t xml:space="preserve">: onde a versão da linguagem R instalada é carregada para executar os códigos no RStudio</w:t>
      </w:r>
    </w:p>
    <w:p>
      <w:pPr>
        <w:numPr>
          <w:ilvl w:val="0"/>
          <w:numId w:val="1273"/>
        </w:numPr>
        <w:pStyle w:val="Compact"/>
      </w:pPr>
      <w:r>
        <w:rPr>
          <w:bCs/>
          <w:b/>
        </w:rPr>
        <w:t xml:space="preserve">Conversão (linguagem R)</w:t>
      </w:r>
      <w:r>
        <w:t xml:space="preserve">: transformação dos modos ou estrutura dos elementos de um objeto a partir de funções específicas</w:t>
      </w:r>
    </w:p>
    <w:p>
      <w:pPr>
        <w:numPr>
          <w:ilvl w:val="0"/>
          <w:numId w:val="1273"/>
        </w:numPr>
        <w:pStyle w:val="Compact"/>
      </w:pPr>
      <w:r>
        <w:rPr>
          <w:bCs/>
          <w:b/>
        </w:rPr>
        <w:t xml:space="preserve">Conversões raster-vetor</w:t>
      </w:r>
      <w:r>
        <w:t xml:space="preserve">: transformar dados vetoriais em rasters (rasterização) e transformar rasters em vetores (vetorização)</w:t>
      </w:r>
    </w:p>
    <w:p>
      <w:pPr>
        <w:numPr>
          <w:ilvl w:val="0"/>
          <w:numId w:val="1273"/>
        </w:numPr>
        <w:pStyle w:val="Compact"/>
      </w:pPr>
      <w:r>
        <w:rPr>
          <w:bCs/>
          <w:b/>
        </w:rPr>
        <w:t xml:space="preserve">Convex Hull</w:t>
      </w:r>
      <w:r>
        <w:t xml:space="preserve">: medida multivariada derivada da computação geométrica que calcula o espaço dos atributos de uma espécie ou de várias espécies em uma comunidade</w:t>
      </w:r>
    </w:p>
    <w:p>
      <w:pPr>
        <w:numPr>
          <w:ilvl w:val="0"/>
          <w:numId w:val="1273"/>
        </w:numPr>
        <w:pStyle w:val="Compact"/>
      </w:pPr>
      <w:r>
        <w:rPr>
          <w:bCs/>
          <w:b/>
        </w:rPr>
        <w:t xml:space="preserve">Correlação</w:t>
      </w:r>
      <w:r>
        <w:t xml:space="preserve">: é um teste que mede a força relativa da relação linear entre duas variáveis contínuas. A análise de correlação não assume que a variável X influencie a variável Y, ou que exista uma relação de causa e efeito entre elas</w:t>
      </w:r>
    </w:p>
    <w:p>
      <w:pPr>
        <w:numPr>
          <w:ilvl w:val="0"/>
          <w:numId w:val="1273"/>
        </w:numPr>
        <w:pStyle w:val="Compact"/>
      </w:pPr>
      <w:r>
        <w:rPr>
          <w:bCs/>
          <w:b/>
        </w:rPr>
        <w:t xml:space="preserve">Cortes e máscaras (raster)</w:t>
      </w:r>
      <w:r>
        <w:t xml:space="preserve">: ajusta o tamanho de um dado raster a uma área menor de interesse, geralmente definido por um dado vetorial</w:t>
      </w:r>
    </w:p>
    <w:p>
      <w:pPr>
        <w:numPr>
          <w:ilvl w:val="0"/>
          <w:numId w:val="1273"/>
        </w:numPr>
        <w:pStyle w:val="Compact"/>
      </w:pPr>
      <w:r>
        <w:rPr>
          <w:bCs/>
          <w:b/>
        </w:rPr>
        <w:t xml:space="preserve">Covariável</w:t>
      </w:r>
      <w:r>
        <w:t xml:space="preserve">: variável contínua que potencialmente afeta a variável resposta, mas não é necessariamente controlada ou manipulada pelo pesquisador</w:t>
      </w:r>
    </w:p>
    <w:p>
      <w:pPr>
        <w:numPr>
          <w:ilvl w:val="0"/>
          <w:numId w:val="1273"/>
        </w:numPr>
        <w:pStyle w:val="Compact"/>
      </w:pPr>
      <w:r>
        <w:rPr>
          <w:bCs/>
          <w:b/>
        </w:rPr>
        <w:t xml:space="preserve">Curva de dominância</w:t>
      </w:r>
      <w:r>
        <w:t xml:space="preserve">: veja Diagrama de Whittaker</w:t>
      </w:r>
    </w:p>
    <w:p>
      <w:pPr>
        <w:numPr>
          <w:ilvl w:val="0"/>
          <w:numId w:val="1273"/>
        </w:numPr>
        <w:pStyle w:val="Compact"/>
      </w:pPr>
      <w:r>
        <w:rPr>
          <w:bCs/>
          <w:b/>
        </w:rPr>
        <w:t xml:space="preserve">Dados geoespaciais</w:t>
      </w:r>
      <w:r>
        <w:t xml:space="preserve">: são dados georreferenciados que expressão informações espaciais, podendo ser no formato vetorial ou matricial (raster)</w:t>
      </w:r>
    </w:p>
    <w:p>
      <w:pPr>
        <w:numPr>
          <w:ilvl w:val="0"/>
          <w:numId w:val="1273"/>
        </w:numPr>
        <w:pStyle w:val="Compact"/>
      </w:pPr>
      <w:r>
        <w:rPr>
          <w:bCs/>
          <w:b/>
        </w:rPr>
        <w:t xml:space="preserve">Dados matriciais (raster)</w:t>
      </w:r>
      <w:r>
        <w:t xml:space="preserve">: consistem em uma matriz (com linhas e colunas) em que os elementos representam células, geralmente igualmente espaçadas (pixels)</w:t>
      </w:r>
    </w:p>
    <w:p>
      <w:pPr>
        <w:numPr>
          <w:ilvl w:val="0"/>
          <w:numId w:val="1273"/>
        </w:numPr>
        <w:pStyle w:val="Compact"/>
      </w:pPr>
      <w:r>
        <w:rPr>
          <w:bCs/>
          <w:b/>
        </w:rPr>
        <w:t xml:space="preserve">Dados tidy</w:t>
      </w:r>
      <w:r>
        <w:t xml:space="preserve">: dados organizados, com foco na limpeza e organização dos mesmos, de modo que os dados estão</w:t>
      </w:r>
      <w:r>
        <w:t xml:space="preserve"> </w:t>
      </w:r>
      <w:r>
        <w:rPr>
          <w:iCs/>
          <w:i/>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73"/>
        </w:numPr>
        <w:pStyle w:val="Compact"/>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atribuídas informações tabulares</w:t>
      </w:r>
    </w:p>
    <w:p>
      <w:pPr>
        <w:numPr>
          <w:ilvl w:val="0"/>
          <w:numId w:val="1273"/>
        </w:numPr>
        <w:pStyle w:val="Compact"/>
      </w:pPr>
      <w:r>
        <w:rPr>
          <w:bCs/>
          <w:b/>
        </w:rPr>
        <w:t xml:space="preserve">Data frame</w:t>
      </w:r>
      <w:r>
        <w:t xml:space="preserve">: classe de objetos que representa dados no formato de tabela, com linhas e colunas, mas comportam mais de um modo em suas colunas</w:t>
      </w:r>
    </w:p>
    <w:p>
      <w:pPr>
        <w:numPr>
          <w:ilvl w:val="0"/>
          <w:numId w:val="1273"/>
        </w:numPr>
        <w:pStyle w:val="Compact"/>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73"/>
        </w:numPr>
        <w:pStyle w:val="Compact"/>
      </w:pPr>
      <w:r>
        <w:rPr>
          <w:bCs/>
          <w:b/>
        </w:rPr>
        <w:t xml:space="preserve">Datum</w:t>
      </w:r>
      <w:r>
        <w:t xml:space="preserve">: simplificadamente é a relação do sistema de coordenadas (geográfica ou projetada) com a superfície da Terra</w:t>
      </w:r>
    </w:p>
    <w:p>
      <w:pPr>
        <w:numPr>
          <w:ilvl w:val="0"/>
          <w:numId w:val="1273"/>
        </w:numPr>
        <w:pStyle w:val="Compact"/>
      </w:pPr>
      <w:r>
        <w:rPr>
          <w:bCs/>
          <w:b/>
        </w:rPr>
        <w:t xml:space="preserve">Dendrograma</w:t>
      </w:r>
      <w:r>
        <w:t xml:space="preserve">: diagrama representando uma árvore que organiza elementos, objetos e variáveis por suas semelhanças de maneira hierárquica ascendente. Desse modo, objetos mais próximos compartilham maior semelhança do que objetos distantes no dendrograma.</w:t>
      </w:r>
    </w:p>
    <w:p>
      <w:pPr>
        <w:numPr>
          <w:ilvl w:val="0"/>
          <w:numId w:val="1273"/>
        </w:numPr>
        <w:pStyle w:val="Compact"/>
      </w:pPr>
      <w:r>
        <w:rPr>
          <w:bCs/>
          <w:b/>
        </w:rPr>
        <w:t xml:space="preserve">Desagregação (raster)</w:t>
      </w:r>
      <w:r>
        <w:t xml:space="preserve">: diminui o tamanho dos pixels (aumentando a resolução) de um raster, preenchendo com novos valores que depende do tipo de função de preenchimento utilizada</w:t>
      </w:r>
    </w:p>
    <w:p>
      <w:pPr>
        <w:numPr>
          <w:ilvl w:val="0"/>
          <w:numId w:val="1273"/>
        </w:numPr>
        <w:pStyle w:val="Compact"/>
      </w:pPr>
      <w:r>
        <w:rPr>
          <w:bCs/>
          <w:b/>
        </w:rPr>
        <w:t xml:space="preserve">Diagrama de Whittaker</w:t>
      </w:r>
      <w:r>
        <w:t xml:space="preserve">: método que utiliza informações visuais ao plotar as espécies ranqueadas no eixo X da mais abundante para a menos abundante, enquanto no eixo Y as abundâncias relativas das espécies são plotadas em escala logarítmica</w:t>
      </w:r>
    </w:p>
    <w:p>
      <w:pPr>
        <w:numPr>
          <w:ilvl w:val="0"/>
          <w:numId w:val="1273"/>
        </w:numPr>
        <w:pStyle w:val="Compact"/>
      </w:pPr>
      <w:r>
        <w:rPr>
          <w:bCs/>
          <w:b/>
        </w:rPr>
        <w:t xml:space="preserve">Diretório de trabalho</w:t>
      </w:r>
      <w:r>
        <w:t xml:space="preserve">: endereço da pasta (ou diretório) de onde o R importará ou exportar dados</w:t>
      </w:r>
    </w:p>
    <w:p>
      <w:pPr>
        <w:numPr>
          <w:ilvl w:val="0"/>
          <w:numId w:val="1273"/>
        </w:numPr>
        <w:pStyle w:val="Compact"/>
      </w:pPr>
      <w:r>
        <w:rPr>
          <w:bCs/>
          <w:b/>
        </w:rPr>
        <w:t xml:space="preserve">Dispersão filogenética</w:t>
      </w:r>
      <w:r>
        <w:t xml:space="preserve">: espécies coexistindo nas comunidades são menos aparentadas do que esperado pelo acaso</w:t>
      </w:r>
    </w:p>
    <w:p>
      <w:pPr>
        <w:numPr>
          <w:ilvl w:val="0"/>
          <w:numId w:val="1273"/>
        </w:numPr>
        <w:pStyle w:val="Compact"/>
      </w:pPr>
      <w:r>
        <w:rPr>
          <w:bCs/>
          <w:b/>
        </w:rPr>
        <w:t xml:space="preserve">Distribuição de probabilidade</w:t>
      </w:r>
      <w:r>
        <w:t xml:space="preserve">: é uma função estatística que descreve todos os valores e probabilidades possíveis que uma variável aleatória pode assumir dentro de um determinado intervalo</w:t>
      </w:r>
    </w:p>
    <w:p>
      <w:pPr>
        <w:numPr>
          <w:ilvl w:val="0"/>
          <w:numId w:val="1273"/>
        </w:numPr>
        <w:pStyle w:val="Compact"/>
      </w:pPr>
      <w:r>
        <w:rPr>
          <w:bCs/>
          <w:b/>
        </w:rPr>
        <w:t xml:space="preserve">Distribuição Gaussiana</w:t>
      </w:r>
      <w:r>
        <w:t xml:space="preserve">: veja distribuição normal</w:t>
      </w:r>
    </w:p>
    <w:p>
      <w:pPr>
        <w:numPr>
          <w:ilvl w:val="0"/>
          <w:numId w:val="1273"/>
        </w:numPr>
        <w:pStyle w:val="Compact"/>
      </w:pPr>
      <w:r>
        <w:rPr>
          <w:bCs/>
          <w:b/>
        </w:rPr>
        <w:t xml:space="preserve">Distribuição normal</w:t>
      </w:r>
      <w:r>
        <w:t xml:space="preserve">: é uma distribuição de probabilidade em formato de sino que é simétrica em torno da média, mostrando que dados próximos à média são mais frequentes que dados distantes da média.</w:t>
      </w:r>
    </w:p>
    <w:p>
      <w:pPr>
        <w:numPr>
          <w:ilvl w:val="0"/>
          <w:numId w:val="1273"/>
        </w:numPr>
        <w:pStyle w:val="Compact"/>
      </w:pPr>
      <w:r>
        <w:rPr>
          <w:bCs/>
          <w:b/>
        </w:rPr>
        <w:t xml:space="preserve">Diversidade alfa</w:t>
      </w:r>
      <w:r>
        <w:t xml:space="preserve">: é um conceito caracterizado pela diversidade dentro do habitat ou unidade amostral</w:t>
      </w:r>
    </w:p>
    <w:p>
      <w:pPr>
        <w:numPr>
          <w:ilvl w:val="0"/>
          <w:numId w:val="1273"/>
        </w:numPr>
        <w:pStyle w:val="Compact"/>
      </w:pPr>
      <w:r>
        <w:rPr>
          <w:bCs/>
          <w:b/>
        </w:rPr>
        <w:t xml:space="preserve">Diversidade beta</w:t>
      </w:r>
      <w:r>
        <w:t xml:space="preserve">: é um conceito caracterizado pela variação na diversidade entre habitats ou unidades amostrais</w:t>
      </w:r>
    </w:p>
    <w:p>
      <w:pPr>
        <w:numPr>
          <w:ilvl w:val="0"/>
          <w:numId w:val="1273"/>
        </w:numPr>
        <w:pStyle w:val="Compact"/>
      </w:pPr>
      <w:r>
        <w:rPr>
          <w:bCs/>
          <w:b/>
        </w:rPr>
        <w:t xml:space="preserve">Diversidade beta filogenética</w:t>
      </w:r>
      <w:r>
        <w:t xml:space="preserve">: engloba métricas que utilizam dados de presença e ausência ou abundância das espécies para determinar um valor que representa a diferença entre comunidades em relação a história evolutiva das linhagens</w:t>
      </w:r>
    </w:p>
    <w:p>
      <w:pPr>
        <w:numPr>
          <w:ilvl w:val="0"/>
          <w:numId w:val="1273"/>
        </w:numPr>
        <w:pStyle w:val="Compact"/>
      </w:pPr>
      <w:r>
        <w:rPr>
          <w:bCs/>
          <w:b/>
        </w:rPr>
        <w:t xml:space="preserve">Diversidade de espécies</w:t>
      </w:r>
      <w:r>
        <w:t xml:space="preserve">: é um conceito que representa o número de espécies e a distribuição de abundância destas espécies em uma comunidade</w:t>
      </w:r>
    </w:p>
    <w:p>
      <w:pPr>
        <w:numPr>
          <w:ilvl w:val="0"/>
          <w:numId w:val="1273"/>
        </w:numPr>
        <w:pStyle w:val="Compact"/>
      </w:pPr>
      <w:r>
        <w:rPr>
          <w:bCs/>
          <w:b/>
        </w:rPr>
        <w:t xml:space="preserve">Diversidade filogenética</w:t>
      </w:r>
      <w:r>
        <w:t xml:space="preserve">: engloba métricas que capturam a ancestralidade compartilhada entre as espécies em termos de quantidade da história evolutiva e o grau de parentesco entre as espécies</w:t>
      </w:r>
    </w:p>
    <w:p>
      <w:pPr>
        <w:numPr>
          <w:ilvl w:val="0"/>
          <w:numId w:val="1273"/>
        </w:numPr>
        <w:pStyle w:val="Compact"/>
      </w:pPr>
      <w:r>
        <w:rPr>
          <w:bCs/>
          <w:b/>
        </w:rPr>
        <w:t xml:space="preserve">Diversidade funcional</w:t>
      </w:r>
      <w:r>
        <w:t xml:space="preserve">: é um conceito que captura a variação no grau de expressão de diferentes atributos funcionais entre diferentes populações, comunidades ou ecossistemas</w:t>
      </w:r>
    </w:p>
    <w:p>
      <w:pPr>
        <w:numPr>
          <w:ilvl w:val="0"/>
          <w:numId w:val="1273"/>
        </w:numPr>
        <w:pStyle w:val="Compact"/>
      </w:pPr>
      <w:r>
        <w:rPr>
          <w:bCs/>
          <w:b/>
        </w:rPr>
        <w:t xml:space="preserve">Diversidade gama</w:t>
      </w:r>
      <w:r>
        <w:t xml:space="preserve">: é um conceito caracterizado pela combinação da diversidade alfa e beta ou definido como a diversidade regional englobando todos os habitat ou unidades amostrais</w:t>
      </w:r>
    </w:p>
    <w:p>
      <w:pPr>
        <w:numPr>
          <w:ilvl w:val="0"/>
          <w:numId w:val="1273"/>
        </w:numPr>
        <w:pStyle w:val="Compact"/>
      </w:pPr>
      <w:r>
        <w:rPr>
          <w:bCs/>
          <w:b/>
        </w:rPr>
        <w:t xml:space="preserve">Doubletons</w:t>
      </w:r>
      <w:r>
        <w:t xml:space="preserve">: número de espécies observadas com abundância de dois indivíduos</w:t>
      </w:r>
    </w:p>
    <w:p>
      <w:pPr>
        <w:numPr>
          <w:ilvl w:val="0"/>
          <w:numId w:val="1273"/>
        </w:numPr>
        <w:pStyle w:val="Compact"/>
      </w:pPr>
      <w:r>
        <w:rPr>
          <w:bCs/>
          <w:b/>
        </w:rPr>
        <w:t xml:space="preserve">Duplicate</w:t>
      </w:r>
      <w:r>
        <w:t xml:space="preserve">: número de espécies observadas em apenas duas amostras</w:t>
      </w:r>
    </w:p>
    <w:p>
      <w:pPr>
        <w:numPr>
          <w:ilvl w:val="0"/>
          <w:numId w:val="1273"/>
        </w:numPr>
        <w:pStyle w:val="Compact"/>
      </w:pPr>
      <w:r>
        <w:rPr>
          <w:bCs/>
          <w:b/>
        </w:rPr>
        <w:t xml:space="preserve">Equitabilidade de Pielou</w:t>
      </w:r>
      <w:r>
        <w:t xml:space="preserve">: é uma métrica que descreve o padrão de distribuição da abundância relativa das espécies na comunidade</w:t>
      </w:r>
    </w:p>
    <w:p>
      <w:pPr>
        <w:numPr>
          <w:ilvl w:val="0"/>
          <w:numId w:val="1273"/>
        </w:numPr>
        <w:pStyle w:val="Compact"/>
      </w:pPr>
      <w:r>
        <w:rPr>
          <w:bCs/>
          <w:b/>
        </w:rPr>
        <w:t xml:space="preserve">Erro do Tipo I</w:t>
      </w:r>
      <w:r>
        <w:t xml:space="preserve">: rejeitar a hipótese nula de um teste estatístico quando ela é verdadeira</w:t>
      </w:r>
    </w:p>
    <w:p>
      <w:pPr>
        <w:numPr>
          <w:ilvl w:val="0"/>
          <w:numId w:val="1273"/>
        </w:numPr>
        <w:pStyle w:val="Compact"/>
      </w:pPr>
      <w:r>
        <w:rPr>
          <w:bCs/>
          <w:b/>
        </w:rPr>
        <w:t xml:space="preserve">Erro do Tipo II</w:t>
      </w:r>
      <w:r>
        <w:t xml:space="preserve">: aceitar a hipótese nula de um teste estatístico quando ela é falsa</w:t>
      </w:r>
    </w:p>
    <w:p>
      <w:pPr>
        <w:numPr>
          <w:ilvl w:val="0"/>
          <w:numId w:val="1273"/>
        </w:numPr>
        <w:pStyle w:val="Compact"/>
      </w:pPr>
      <w:r>
        <w:rPr>
          <w:bCs/>
          <w:b/>
        </w:rPr>
        <w:t xml:space="preserve">ESRI Shapefile (vetor)</w:t>
      </w:r>
      <w:r>
        <w:t xml:space="preserve">: principal formato de dados vetoriais, composto pelo menos de quatro arquivos: .shp (feição), .dbf (tabela de atributos), .shx (ligação entre .shp e .dbf) e .prj (projeção)</w:t>
      </w:r>
    </w:p>
    <w:p>
      <w:pPr>
        <w:numPr>
          <w:ilvl w:val="0"/>
          <w:numId w:val="1273"/>
        </w:numPr>
        <w:pStyle w:val="Compact"/>
      </w:pPr>
      <w:r>
        <w:rPr>
          <w:bCs/>
          <w:b/>
        </w:rPr>
        <w:t xml:space="preserve">Estatística frequentista</w:t>
      </w:r>
      <w:r>
        <w:t xml:space="preserve">: são análises paramétricas que estimam probabilidades das frequências observadas dos eventos e usam essas probabilidades como base para inferências.</w:t>
      </w:r>
    </w:p>
    <w:p>
      <w:pPr>
        <w:numPr>
          <w:ilvl w:val="0"/>
          <w:numId w:val="1273"/>
        </w:numPr>
        <w:pStyle w:val="Compact"/>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73"/>
        </w:numPr>
        <w:pStyle w:val="Compact"/>
      </w:pPr>
      <w:r>
        <w:rPr>
          <w:bCs/>
          <w:b/>
        </w:rPr>
        <w:t xml:space="preserve">Extensão (vetor e raster)</w:t>
      </w:r>
      <w:r>
        <w:t xml:space="preserve">: limites geográficos de dados geoespaciais (vetor e raster), composto por dois pares de coordenadas de longitude e de latitude</w:t>
      </w:r>
    </w:p>
    <w:p>
      <w:pPr>
        <w:numPr>
          <w:ilvl w:val="0"/>
          <w:numId w:val="1273"/>
        </w:numPr>
        <w:pStyle w:val="Compact"/>
      </w:pPr>
      <w:r>
        <w:rPr>
          <w:bCs/>
          <w:b/>
        </w:rPr>
        <w:t xml:space="preserve">Extração (vetor e raster)</w:t>
      </w:r>
      <w:r>
        <w:t xml:space="preserve">: identifica e retorna valores associados de pixels de um raster com base em um objeto vetorial (ponto, linha e polígono)</w:t>
      </w:r>
    </w:p>
    <w:p>
      <w:pPr>
        <w:numPr>
          <w:ilvl w:val="0"/>
          <w:numId w:val="1273"/>
        </w:numPr>
        <w:pStyle w:val="Compact"/>
      </w:pPr>
      <w:r>
        <w:rPr>
          <w:bCs/>
          <w:b/>
        </w:rPr>
        <w:t xml:space="preserve">Extrapolação</w:t>
      </w:r>
      <w:r>
        <w:t xml:space="preserve">: é o processo de estimar, além do intervalo de observação original, o valor de uma variável com base em sua relação com outra variável</w:t>
      </w:r>
    </w:p>
    <w:p>
      <w:pPr>
        <w:numPr>
          <w:ilvl w:val="0"/>
          <w:numId w:val="1273"/>
        </w:numPr>
        <w:pStyle w:val="Compact"/>
      </w:pPr>
      <w:r>
        <w:rPr>
          <w:bCs/>
          <w:b/>
        </w:rPr>
        <w:t xml:space="preserve">Fator</w:t>
      </w:r>
      <w:r>
        <w:t xml:space="preserve">: classe de objetos que representa o encadeamento de elementos de um único modo (integer) numa sequência unidimensional, representando medidas de uma variável categórica, podendo ser nominal ou ordinal</w:t>
      </w:r>
    </w:p>
    <w:p>
      <w:pPr>
        <w:numPr>
          <w:ilvl w:val="0"/>
          <w:numId w:val="1273"/>
        </w:numPr>
        <w:pStyle w:val="Compact"/>
      </w:pPr>
      <w:r>
        <w:rPr>
          <w:bCs/>
          <w:b/>
        </w:rPr>
        <w:t xml:space="preserve">Fator aleatório</w:t>
      </w:r>
      <w:r>
        <w:t xml:space="preserve">: pesquisador amostra aleatoriamente os níveis de um fator na população</w:t>
      </w:r>
    </w:p>
    <w:p>
      <w:pPr>
        <w:numPr>
          <w:ilvl w:val="0"/>
          <w:numId w:val="1273"/>
        </w:numPr>
        <w:pStyle w:val="Compact"/>
      </w:pPr>
      <w:r>
        <w:rPr>
          <w:bCs/>
          <w:b/>
        </w:rPr>
        <w:t xml:space="preserve">Fator fixo</w:t>
      </w:r>
      <w:r>
        <w:t xml:space="preserve">: pesquisador controla todos os níveis do fator sobre os quais as inferências devem ser feitas</w:t>
      </w:r>
    </w:p>
    <w:p>
      <w:pPr>
        <w:numPr>
          <w:ilvl w:val="0"/>
          <w:numId w:val="1273"/>
        </w:numPr>
        <w:pStyle w:val="Compact"/>
      </w:pPr>
      <w:r>
        <w:rPr>
          <w:bCs/>
          <w:b/>
        </w:rPr>
        <w:t xml:space="preserve">Fator de inflação da variância (VIF)</w:t>
      </w:r>
      <w:r>
        <w:t xml:space="preserve">: é um teste que quantifica quanto do erro padrão dos coeficientes estimados estão inflados devido à multicolinearidade</w:t>
      </w:r>
    </w:p>
    <w:p>
      <w:pPr>
        <w:numPr>
          <w:ilvl w:val="0"/>
          <w:numId w:val="1273"/>
        </w:numPr>
        <w:pStyle w:val="Compact"/>
      </w:pPr>
      <w:r>
        <w:rPr>
          <w:bCs/>
          <w:b/>
        </w:rPr>
        <w:t xml:space="preserve">Feição (vetor)</w:t>
      </w:r>
      <w:r>
        <w:t xml:space="preserve">: um elemento do dado vetorial associado à cada linha da tabela de atributos</w:t>
      </w:r>
    </w:p>
    <w:p>
      <w:pPr>
        <w:numPr>
          <w:ilvl w:val="0"/>
          <w:numId w:val="1273"/>
        </w:numPr>
        <w:pStyle w:val="Compact"/>
      </w:pPr>
      <w:r>
        <w:rPr>
          <w:bCs/>
          <w:b/>
        </w:rPr>
        <w:t xml:space="preserve">Fenômeno</w:t>
      </w:r>
      <w:r>
        <w:t xml:space="preserve">: Um evento, entidade ou relação observável</w:t>
      </w:r>
    </w:p>
    <w:p>
      <w:pPr>
        <w:numPr>
          <w:ilvl w:val="0"/>
          <w:numId w:val="1273"/>
        </w:numPr>
        <w:pStyle w:val="Compact"/>
      </w:pPr>
      <w:r>
        <w:rPr>
          <w:bCs/>
          <w:b/>
        </w:rPr>
        <w:t xml:space="preserve">Funções</w:t>
      </w:r>
      <w:r>
        <w:t xml:space="preserve">: classe de objetos que possui códigos preparados para realizar uma tarefa específica de modo simples, realizando operações em argumentos</w:t>
      </w:r>
    </w:p>
    <w:p>
      <w:pPr>
        <w:numPr>
          <w:ilvl w:val="0"/>
          <w:numId w:val="1273"/>
        </w:numPr>
        <w:pStyle w:val="Compact"/>
      </w:pPr>
      <w:r>
        <w:rPr>
          <w:bCs/>
          <w:b/>
        </w:rPr>
        <w:t xml:space="preserve">Generalized Least Squares (GLS)</w:t>
      </w:r>
      <w:r>
        <w:t xml:space="preserve">: é um teste estatístico utilizado para estimar coeficientes desconhecidos de um modelo de regressão linear quando a variável independente é correlacionada com os resíduos</w:t>
      </w:r>
    </w:p>
    <w:p>
      <w:pPr>
        <w:numPr>
          <w:ilvl w:val="0"/>
          <w:numId w:val="1273"/>
        </w:numPr>
        <w:pStyle w:val="Compact"/>
      </w:pPr>
      <w:r>
        <w:rPr>
          <w:bCs/>
          <w:b/>
        </w:rPr>
        <w:t xml:space="preserve">GeoPackage (vetor e raster)</w:t>
      </w:r>
      <w:r>
        <w:t xml:space="preserve">: banco de dados geoespacial que armazena em apenas um arquivo, dados no formato vetorial, raster e também dados não-espaciais (e.g., tabelas)</w:t>
      </w:r>
    </w:p>
    <w:p>
      <w:pPr>
        <w:numPr>
          <w:ilvl w:val="0"/>
          <w:numId w:val="1273"/>
        </w:numPr>
        <w:pStyle w:val="Compact"/>
      </w:pPr>
      <w:r>
        <w:rPr>
          <w:bCs/>
          <w:b/>
        </w:rPr>
        <w:t xml:space="preserve">GeoTIFF (raster)</w:t>
      </w:r>
      <w:r>
        <w:t xml:space="preserve">: principal formato para dados raster, composto geralmente de um arquivo TIFF contendo metadados geoespaciais adicionais</w:t>
      </w:r>
    </w:p>
    <w:p>
      <w:pPr>
        <w:numPr>
          <w:ilvl w:val="0"/>
          <w:numId w:val="1273"/>
        </w:numPr>
        <w:pStyle w:val="Compact"/>
      </w:pPr>
      <w:r>
        <w:rPr>
          <w:bCs/>
          <w:b/>
        </w:rPr>
        <w:t xml:space="preserve">Goodness of fit</w:t>
      </w:r>
      <w:r>
        <w:t xml:space="preserve">: refere-se a um teste estatístico que determina quão bem os dados da amostra se ajustam a uma distribuição de uma população</w:t>
      </w:r>
    </w:p>
    <w:p>
      <w:pPr>
        <w:numPr>
          <w:ilvl w:val="0"/>
          <w:numId w:val="1273"/>
        </w:numPr>
        <w:pStyle w:val="Compact"/>
      </w:pPr>
      <w:r>
        <w:rPr>
          <w:bCs/>
          <w:b/>
        </w:rPr>
        <w:t xml:space="preserve">Grau de liberdade</w:t>
      </w:r>
      <w:r>
        <w:t xml:space="preserve">: é o número de observações nos dados que são livres para variar quando estimamos os valores dos parâmetros populacionais desconhecidos</w:t>
      </w:r>
    </w:p>
    <w:p>
      <w:pPr>
        <w:numPr>
          <w:ilvl w:val="0"/>
          <w:numId w:val="1273"/>
        </w:numPr>
        <w:pStyle w:val="Compact"/>
      </w:pPr>
      <w:r>
        <w:rPr>
          <w:bCs/>
          <w:b/>
        </w:rPr>
        <w:t xml:space="preserve">Hipótese</w:t>
      </w:r>
      <w:r>
        <w:t xml:space="preserve">: Afirmação testável derivada ou representando vários componentes de uma teoria</w:t>
      </w:r>
    </w:p>
    <w:p>
      <w:pPr>
        <w:numPr>
          <w:ilvl w:val="0"/>
          <w:numId w:val="1273"/>
        </w:numPr>
        <w:pStyle w:val="Compact"/>
      </w:pPr>
      <w:r>
        <w:rPr>
          <w:bCs/>
          <w:b/>
        </w:rPr>
        <w:t xml:space="preserve">Hipótese alternativa (H1)</w:t>
      </w:r>
      <w:r>
        <w:t xml:space="preserve">: é um conceito estatístico que sugere que diferenças entre grupos ou fenômenos medidos são maiores do que o esperado devido a variações aleatórias. A H1 é o oposto da hipótese nula.</w:t>
      </w:r>
    </w:p>
    <w:p>
      <w:pPr>
        <w:numPr>
          <w:ilvl w:val="0"/>
          <w:numId w:val="1273"/>
        </w:numPr>
        <w:pStyle w:val="Compact"/>
      </w:pPr>
      <w:r>
        <w:rPr>
          <w:bCs/>
          <w:b/>
        </w:rPr>
        <w:t xml:space="preserve">Hipótese nula (H0)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73"/>
        </w:numPr>
        <w:pStyle w:val="Compact"/>
      </w:pPr>
      <w:r>
        <w:rPr>
          <w:bCs/>
          <w:b/>
        </w:rPr>
        <w:t xml:space="preserve">Homocedasticidade</w:t>
      </w:r>
      <w:r>
        <w:t xml:space="preserve">: é um dos pressupostos dos testes paramétricos como ANOVA, Teste T e regressão linear simples que a variância da variável dependente deve ser constante para os valores das variáveis preditoras. Sinônimo de homogeneidade da variância</w:t>
      </w:r>
    </w:p>
    <w:p>
      <w:pPr>
        <w:numPr>
          <w:ilvl w:val="0"/>
          <w:numId w:val="1273"/>
        </w:numPr>
        <w:pStyle w:val="Compact"/>
      </w:pPr>
      <w:r>
        <w:rPr>
          <w:bCs/>
          <w:b/>
        </w:rPr>
        <w:t xml:space="preserve">Homogeneidade da variância</w:t>
      </w:r>
      <w:r>
        <w:t xml:space="preserve">: veja homocedasticidade</w:t>
      </w:r>
    </w:p>
    <w:p>
      <w:pPr>
        <w:numPr>
          <w:ilvl w:val="0"/>
          <w:numId w:val="1273"/>
        </w:numPr>
        <w:pStyle w:val="Compact"/>
      </w:pPr>
      <w:r>
        <w:rPr>
          <w:bCs/>
          <w:b/>
        </w:rPr>
        <w:t xml:space="preserve">Independência estatística</w:t>
      </w:r>
      <w:r>
        <w:t xml:space="preserve">: dois eventos são independentes se a ocorrência de um evento não influenciar a probabilidade que o outro evento irá ou não ocorrer</w:t>
      </w:r>
    </w:p>
    <w:p>
      <w:pPr>
        <w:numPr>
          <w:ilvl w:val="0"/>
          <w:numId w:val="1273"/>
        </w:numPr>
        <w:pStyle w:val="Compact"/>
      </w:pPr>
      <w:r>
        <w:rPr>
          <w:bCs/>
          <w:b/>
        </w:rPr>
        <w:t xml:space="preserve">Indexação (linguagem R)</w:t>
      </w:r>
      <w:r>
        <w:t xml:space="preserve">: acessa elementos de objetos por sua posição utilizando os operadores [] e [[]] ou por seu nome com o operador $ depois do nome do objeto</w:t>
      </w:r>
    </w:p>
    <w:p>
      <w:pPr>
        <w:numPr>
          <w:ilvl w:val="0"/>
          <w:numId w:val="1273"/>
        </w:numPr>
        <w:pStyle w:val="Compact"/>
      </w:pPr>
      <w:r>
        <w:rPr>
          <w:bCs/>
          <w:b/>
        </w:rPr>
        <w:t xml:space="preserve">Índice de diversidade</w:t>
      </w:r>
      <w:r>
        <w:t xml:space="preserve">: métricas que calculam a riqueza de espécies e a distribuição de abundância para cada espécie dentro das comunidades.</w:t>
      </w:r>
    </w:p>
    <w:p>
      <w:pPr>
        <w:numPr>
          <w:ilvl w:val="0"/>
          <w:numId w:val="1273"/>
        </w:numPr>
        <w:pStyle w:val="Compact"/>
      </w:pPr>
      <w:r>
        <w:rPr>
          <w:bCs/>
          <w:b/>
        </w:rPr>
        <w:t xml:space="preserve">Índice de Gini-Simpson</w:t>
      </w:r>
      <w:r>
        <w:t xml:space="preserve">: métrica que quantifica a probabilidade de dois indivíduos retirados ao acaso da comunidade pertencerem a espécies diferentes. É o inverso do índice de Simpson</w:t>
      </w:r>
    </w:p>
    <w:p>
      <w:pPr>
        <w:numPr>
          <w:ilvl w:val="0"/>
          <w:numId w:val="1273"/>
        </w:numPr>
        <w:pStyle w:val="Compact"/>
      </w:pPr>
      <w:r>
        <w:rPr>
          <w:bCs/>
          <w:b/>
        </w:rPr>
        <w:t xml:space="preserve">Índice de Margalef</w:t>
      </w:r>
      <w:r>
        <w:t xml:space="preserve">: métrica que calcula a riqueza de espécies ponderando a abundância total dentro de cada comunidade</w:t>
      </w:r>
    </w:p>
    <w:p>
      <w:pPr>
        <w:numPr>
          <w:ilvl w:val="0"/>
          <w:numId w:val="1273"/>
        </w:numPr>
        <w:pStyle w:val="Compact"/>
      </w:pPr>
      <w:r>
        <w:rPr>
          <w:bCs/>
          <w:b/>
        </w:rPr>
        <w:t xml:space="preserve">Índice de Menhinick</w:t>
      </w:r>
      <w:r>
        <w:t xml:space="preserve">: métrica que calcula a riqueza de espécies ponderando a abundância total dentro de cada comunidade</w:t>
      </w:r>
    </w:p>
    <w:p>
      <w:pPr>
        <w:numPr>
          <w:ilvl w:val="0"/>
          <w:numId w:val="1273"/>
        </w:numPr>
        <w:pStyle w:val="Compact"/>
      </w:pPr>
      <w:r>
        <w:rPr>
          <w:bCs/>
          <w:b/>
        </w:rPr>
        <w:t xml:space="preserve">Índice de Shannon-Wiener</w:t>
      </w:r>
      <w:r>
        <w:t xml:space="preserve">: métrica de diversidade de espécies que quantifica a incerteza associada em predizer a identidade de uma espécie dado o número de espécies e a distribuição de abundância para cada espécie</w:t>
      </w:r>
    </w:p>
    <w:p>
      <w:pPr>
        <w:numPr>
          <w:ilvl w:val="0"/>
          <w:numId w:val="1273"/>
        </w:numPr>
        <w:pStyle w:val="Compact"/>
      </w:pPr>
      <w:r>
        <w:rPr>
          <w:bCs/>
          <w:b/>
        </w:rPr>
        <w:t xml:space="preserve">Índice de Simpson</w:t>
      </w:r>
      <w:r>
        <w:t xml:space="preserve">: métrica que quantifica a probabilidade de dois indivíduos retirados ao acaso da comunidade pertencerem à mesma espécie</w:t>
      </w:r>
    </w:p>
    <w:p>
      <w:pPr>
        <w:numPr>
          <w:ilvl w:val="0"/>
          <w:numId w:val="1273"/>
        </w:numPr>
        <w:pStyle w:val="Compact"/>
      </w:pPr>
      <w:r>
        <w:rPr>
          <w:bCs/>
          <w:b/>
        </w:rPr>
        <w:t xml:space="preserve">Inf (Infinito)</w:t>
      </w:r>
      <w:r>
        <w:t xml:space="preserve">: é um número muito grande ou um limite matemático</w:t>
      </w:r>
    </w:p>
    <w:p>
      <w:pPr>
        <w:numPr>
          <w:ilvl w:val="0"/>
          <w:numId w:val="1273"/>
        </w:numPr>
        <w:pStyle w:val="Compact"/>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73"/>
        </w:numPr>
        <w:pStyle w:val="Compact"/>
      </w:pPr>
      <w:r>
        <w:rPr>
          <w:bCs/>
          <w:b/>
        </w:rPr>
        <w:t xml:space="preserve">Interpolação</w:t>
      </w:r>
      <w:r>
        <w:t xml:space="preserve">: é o processo de estimar, dentro um domínio de valores conhecidos, um valor desconhecido com base em sua relação com outra variável</w:t>
      </w:r>
    </w:p>
    <w:p>
      <w:pPr>
        <w:numPr>
          <w:ilvl w:val="0"/>
          <w:numId w:val="1273"/>
        </w:numPr>
        <w:pStyle w:val="Compact"/>
      </w:pPr>
      <w:r>
        <w:rPr>
          <w:bCs/>
          <w:b/>
        </w:rPr>
        <w:t xml:space="preserve">Jackknife 1</w:t>
      </w:r>
      <w:r>
        <w:t xml:space="preserve">: estimador de riqueza de espécies baseado no número de espécies que ocorrem em somente uma amostra (</w:t>
      </w:r>
      <w:r>
        <w:rPr>
          <w:iCs/>
          <w:i/>
        </w:rPr>
        <w:t xml:space="preserve">uniques</w:t>
      </w:r>
      <w:r>
        <w:t xml:space="preserve">)</w:t>
      </w:r>
    </w:p>
    <w:p>
      <w:pPr>
        <w:numPr>
          <w:ilvl w:val="0"/>
          <w:numId w:val="1273"/>
        </w:numPr>
        <w:pStyle w:val="Compact"/>
      </w:pPr>
      <w:r>
        <w:rPr>
          <w:bCs/>
          <w:b/>
        </w:rPr>
        <w:t xml:space="preserve">Jackknife 2</w:t>
      </w:r>
      <w:r>
        <w:t xml:space="preserve">: estimador de riqueza de espécies baseado no número de espécies que ocorrem em somente uma amostra (</w:t>
      </w:r>
      <w:r>
        <w:rPr>
          <w:iCs/>
          <w:i/>
        </w:rPr>
        <w:t xml:space="preserve">uniques</w:t>
      </w:r>
      <w:r>
        <w:t xml:space="preserve">) e no número de espécies ocorrem em exatamente duas amostras (</w:t>
      </w:r>
      <w:r>
        <w:rPr>
          <w:iCs/>
          <w:i/>
        </w:rPr>
        <w:t xml:space="preserve">duplicates</w:t>
      </w:r>
      <w:r>
        <w:t xml:space="preserve">)</w:t>
      </w:r>
    </w:p>
    <w:p>
      <w:pPr>
        <w:numPr>
          <w:ilvl w:val="0"/>
          <w:numId w:val="1273"/>
        </w:numPr>
        <w:pStyle w:val="Compact"/>
      </w:pPr>
      <w:r>
        <w:rPr>
          <w:bCs/>
          <w:b/>
        </w:rPr>
        <w:t xml:space="preserve">Junção de tabelas</w:t>
      </w:r>
      <w:r>
        <w:t xml:space="preserve">: combinação de pares de conjunto de dados tabulares por uma ou mais colunas chaves</w:t>
      </w:r>
    </w:p>
    <w:p>
      <w:pPr>
        <w:numPr>
          <w:ilvl w:val="0"/>
          <w:numId w:val="1273"/>
        </w:numPr>
        <w:pStyle w:val="Compact"/>
      </w:pPr>
      <w:r>
        <w:rPr>
          <w:bCs/>
          <w:b/>
        </w:rPr>
        <w:t xml:space="preserve">Likelihood-ratio test (LRT)</w:t>
      </w:r>
      <w:r>
        <w:t xml:space="preserve">: é um teste estatístico que mede o grau do ajuste (</w:t>
      </w:r>
      <w:r>
        <w:rPr>
          <w:iCs/>
          <w:i/>
        </w:rPr>
        <w:t xml:space="preserve">goodness-of-fit</w:t>
      </w:r>
      <w:r>
        <w:t xml:space="preserve">) entre dois modelos aninhados. Um modelo relativamente mais complexo é comparado a um modelo mais simples para ver se ele se ajusta significativamente melhor a um determinado conjunto de dados. Ele testa se há necessidade de se incluir uma variável extra no modelo para explicar os dados</w:t>
      </w:r>
    </w:p>
    <w:p>
      <w:pPr>
        <w:numPr>
          <w:ilvl w:val="0"/>
          <w:numId w:val="1273"/>
        </w:numPr>
        <w:pStyle w:val="Compact"/>
      </w:pPr>
      <w:r>
        <w:rPr>
          <w:bCs/>
          <w:b/>
        </w:rPr>
        <w:t xml:space="preserve">Linguagem R</w:t>
      </w:r>
      <w:r>
        <w:t xml:space="preserve">: ambiente de software livre para computação estatística e criação de gráficos</w:t>
      </w:r>
    </w:p>
    <w:p>
      <w:pPr>
        <w:numPr>
          <w:ilvl w:val="0"/>
          <w:numId w:val="1273"/>
        </w:numPr>
        <w:pStyle w:val="Compact"/>
      </w:pPr>
      <w:r>
        <w:rPr>
          <w:bCs/>
          <w:b/>
        </w:rPr>
        <w:t xml:space="preserve">Lista</w:t>
      </w:r>
      <w:r>
        <w:t xml:space="preserve">: classe de objetos que é tipo especial de vetor que aceita objetos como elementos</w:t>
      </w:r>
    </w:p>
    <w:p>
      <w:pPr>
        <w:numPr>
          <w:ilvl w:val="0"/>
          <w:numId w:val="1273"/>
        </w:numPr>
        <w:pStyle w:val="Compact"/>
      </w:pPr>
      <w:r>
        <w:rPr>
          <w:bCs/>
          <w:b/>
        </w:rPr>
        <w:t xml:space="preserve">Loop for</w:t>
      </w:r>
      <w:r>
        <w:t xml:space="preserve">: função em que um bloco de códigos é repetido mudando um contador de uma lista de possibilidades</w:t>
      </w:r>
    </w:p>
    <w:p>
      <w:pPr>
        <w:numPr>
          <w:ilvl w:val="0"/>
          <w:numId w:val="1273"/>
        </w:numPr>
        <w:pStyle w:val="Compact"/>
      </w:pPr>
      <w:r>
        <w:rPr>
          <w:bCs/>
          <w:b/>
        </w:rPr>
        <w:t xml:space="preserve">Mapa</w:t>
      </w:r>
      <w:r>
        <w:t xml:space="preserve">: representação bidimensional de elementos geoespaciais em uma proporção menor, podendo representar dados vetoriais ou raster, com diversos elementos visuais e textuais que facilitam a interpretação do elemento geoespacial mapeado</w:t>
      </w:r>
    </w:p>
    <w:p>
      <w:pPr>
        <w:numPr>
          <w:ilvl w:val="0"/>
          <w:numId w:val="1273"/>
        </w:numPr>
        <w:pStyle w:val="Compact"/>
      </w:pPr>
      <w:r>
        <w:rPr>
          <w:bCs/>
          <w:b/>
        </w:rPr>
        <w:t xml:space="preserve">Mapas animados</w:t>
      </w:r>
      <w:r>
        <w:t xml:space="preserve">: mapas que incorporam animações para expressar mudanças nos padrões espaciais ou ao longo do tempo</w:t>
      </w:r>
    </w:p>
    <w:p>
      <w:pPr>
        <w:numPr>
          <w:ilvl w:val="0"/>
          <w:numId w:val="1273"/>
        </w:numPr>
        <w:pStyle w:val="Compact"/>
      </w:pPr>
      <w:r>
        <w:rPr>
          <w:bCs/>
          <w:b/>
        </w:rPr>
        <w:t xml:space="preserve">Mapas estáticos</w:t>
      </w:r>
      <w:r>
        <w:t xml:space="preserve">: mapas simples e fixos para visualização de dados, sendo o tipo mais comum de saída visual</w:t>
      </w:r>
    </w:p>
    <w:p>
      <w:pPr>
        <w:numPr>
          <w:ilvl w:val="0"/>
          <w:numId w:val="1273"/>
        </w:numPr>
        <w:pStyle w:val="Compact"/>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73"/>
        </w:numPr>
        <w:pStyle w:val="Compact"/>
      </w:pPr>
      <w:r>
        <w:rPr>
          <w:bCs/>
          <w:b/>
        </w:rPr>
        <w:t xml:space="preserve">Matriz</w:t>
      </w:r>
      <w:r>
        <w:t xml:space="preserve">: classe de objetos que representa elementos de um único modo no formato de tabela, com linhas e colunas</w:t>
      </w:r>
    </w:p>
    <w:p>
      <w:pPr>
        <w:numPr>
          <w:ilvl w:val="0"/>
          <w:numId w:val="1273"/>
        </w:numPr>
        <w:pStyle w:val="Compact"/>
      </w:pPr>
      <w:r>
        <w:rPr>
          <w:bCs/>
          <w:b/>
        </w:rPr>
        <w:t xml:space="preserve">Máxima Verossimilhança</w:t>
      </w:r>
      <w:r>
        <w:t xml:space="preserve">: é um método que determina valores para os parâmetros de um modelo. Os valores dos parâmetros são encontrados de tal forma que maximizam a probabilidade de que o processo descrito pelo modelo produza os dados que foram realmente observados</w:t>
      </w:r>
    </w:p>
    <w:p>
      <w:pPr>
        <w:numPr>
          <w:ilvl w:val="0"/>
          <w:numId w:val="1273"/>
        </w:numPr>
        <w:pStyle w:val="Compact"/>
      </w:pPr>
      <w:r>
        <w:rPr>
          <w:bCs/>
          <w:b/>
        </w:rPr>
        <w:t xml:space="preserve">Mean Pairwise Distance (MPD)</w:t>
      </w:r>
      <w:r>
        <w:t xml:space="preserve">: é uma métrica que utiliza a matriz de distância filogenética para quantificar a distância média do parentesco entre pares de espécies em uma comunidade</w:t>
      </w:r>
    </w:p>
    <w:p>
      <w:pPr>
        <w:numPr>
          <w:ilvl w:val="0"/>
          <w:numId w:val="1273"/>
        </w:numPr>
        <w:pStyle w:val="Compact"/>
      </w:pPr>
      <w:r>
        <w:rPr>
          <w:bCs/>
          <w:b/>
        </w:rPr>
        <w:t xml:space="preserve">Mean Nearest Taxon Distance (MNTD)</w:t>
      </w:r>
      <w:r>
        <w:t xml:space="preserve">: é uma métrica que utiliza a matriz de distância filogenética para quantificar a média dos valores mínimos de parentesco entre pares de espécies em uma comunidade. Ou seja, qual o valor médio da distância para o vizinho mais próximo</w:t>
      </w:r>
    </w:p>
    <w:p>
      <w:pPr>
        <w:numPr>
          <w:ilvl w:val="0"/>
          <w:numId w:val="1273"/>
        </w:numPr>
        <w:pStyle w:val="Compact"/>
      </w:pPr>
      <w:r>
        <w:rPr>
          <w:bCs/>
          <w:b/>
        </w:rPr>
        <w:t xml:space="preserve">Mecanismo</w:t>
      </w:r>
      <w:r>
        <w:t xml:space="preserve">: Interação direta de uma relação causal que resulta em um fenômeno</w:t>
      </w:r>
    </w:p>
    <w:p>
      <w:pPr>
        <w:numPr>
          <w:ilvl w:val="0"/>
          <w:numId w:val="1273"/>
        </w:numPr>
        <w:pStyle w:val="Compact"/>
      </w:pPr>
      <w:r>
        <w:rPr>
          <w:bCs/>
          <w:b/>
        </w:rPr>
        <w:t xml:space="preserve">Modo dos objetos</w:t>
      </w:r>
      <w:r>
        <w:t xml:space="preserve">: diz respeito à natureza dos elementos que compõem os dados e que foram atribuídos aos objetos. Os modos geralmente são**: numérico do tipo inteiro (integer), numérico do tipo flutuante (double), texto (character), lógico (logical) ou complexo (complex)</w:t>
      </w:r>
    </w:p>
    <w:p>
      <w:pPr>
        <w:numPr>
          <w:ilvl w:val="0"/>
          <w:numId w:val="1273"/>
        </w:numPr>
        <w:pStyle w:val="Compact"/>
      </w:pPr>
      <w:r>
        <w:rPr>
          <w:bCs/>
          <w:b/>
        </w:rPr>
        <w:t xml:space="preserve">Modelo misto</w:t>
      </w:r>
      <w:r>
        <w:t xml:space="preserve">: pelo menos um fator no experimento é fixo, e pelo menos um fator é aleatório.</w:t>
      </w:r>
    </w:p>
    <w:p>
      <w:pPr>
        <w:numPr>
          <w:ilvl w:val="0"/>
          <w:numId w:val="1273"/>
        </w:numPr>
        <w:pStyle w:val="Compact"/>
      </w:pPr>
      <w:r>
        <w:rPr>
          <w:bCs/>
          <w:b/>
        </w:rPr>
        <w:t xml:space="preserve">Modelo nulo</w:t>
      </w:r>
      <w:r>
        <w:t xml:space="preserve">: é um procedimento estatístico que usa aleatorizações para gerar distribuições de valores para uma determinada variável de interesse na ausência do processo causal em questão</w:t>
      </w:r>
    </w:p>
    <w:p>
      <w:pPr>
        <w:numPr>
          <w:ilvl w:val="0"/>
          <w:numId w:val="1273"/>
        </w:numPr>
        <w:pStyle w:val="Compact"/>
      </w:pPr>
      <w:r>
        <w:rPr>
          <w:bCs/>
          <w:b/>
        </w:rPr>
        <w:t xml:space="preserve">Multicolinearidade</w:t>
      </w:r>
      <w:r>
        <w:t xml:space="preserve">: é um conceito estatístico onde variáveis independentes em um modelo são correlacionadas</w:t>
      </w:r>
    </w:p>
    <w:p>
      <w:pPr>
        <w:numPr>
          <w:ilvl w:val="0"/>
          <w:numId w:val="1273"/>
        </w:numPr>
        <w:pStyle w:val="Compact"/>
      </w:pPr>
      <w:r>
        <w:rPr>
          <w:bCs/>
          <w:b/>
        </w:rPr>
        <w:t xml:space="preserve">NA (Not Available)</w:t>
      </w:r>
      <w:r>
        <w:t xml:space="preserve">: significa dado faltante ou indisponível</w:t>
      </w:r>
    </w:p>
    <w:p>
      <w:pPr>
        <w:numPr>
          <w:ilvl w:val="0"/>
          <w:numId w:val="1273"/>
        </w:numPr>
        <w:pStyle w:val="Compact"/>
      </w:pPr>
      <w:r>
        <w:rPr>
          <w:bCs/>
          <w:b/>
        </w:rPr>
        <w:t xml:space="preserve">NaN (Not a Number)</w:t>
      </w:r>
      <w:r>
        <w:t xml:space="preserve">: representa indefinições matemáticas</w:t>
      </w:r>
    </w:p>
    <w:p>
      <w:pPr>
        <w:numPr>
          <w:ilvl w:val="0"/>
          <w:numId w:val="1273"/>
        </w:numPr>
        <w:pStyle w:val="Compact"/>
      </w:pPr>
      <w:r>
        <w:rPr>
          <w:bCs/>
          <w:b/>
        </w:rPr>
        <w:t xml:space="preserve">Nearest Relative Index (NRI)</w:t>
      </w:r>
      <w:r>
        <w:t xml:space="preserve">: métrica que calcula o tamanho do efeito padronizado para a métrica</w:t>
      </w:r>
      <w:r>
        <w:t xml:space="preserve"> </w:t>
      </w:r>
      <w:r>
        <w:rPr>
          <w:iCs/>
          <w:i/>
        </w:rPr>
        <w:t xml:space="preserve">Mean Pairwise Distance</w:t>
      </w:r>
      <w:r>
        <w:t xml:space="preserve">.Valores positivos de NRI indicam agrupamento filogenético enquanto valores negativos de NRI indicam dispersão filogenética</w:t>
      </w:r>
    </w:p>
    <w:p>
      <w:pPr>
        <w:numPr>
          <w:ilvl w:val="0"/>
          <w:numId w:val="1273"/>
        </w:numPr>
        <w:pStyle w:val="Compact"/>
      </w:pPr>
      <w:r>
        <w:rPr>
          <w:bCs/>
          <w:b/>
        </w:rPr>
        <w:t xml:space="preserve">Nearest Taxon Index (NTI)</w:t>
      </w:r>
      <w:r>
        <w:t xml:space="preserve">: métrica que calcula o tamanho do efeito padronizado para a métrica</w:t>
      </w:r>
      <w:r>
        <w:t xml:space="preserve"> </w:t>
      </w:r>
      <w:r>
        <w:rPr>
          <w:iCs/>
          <w:i/>
        </w:rPr>
        <w:t xml:space="preserve">Mean Nearest Taxon Distance</w:t>
      </w:r>
      <w:r>
        <w:t xml:space="preserve">.Valores positivos de NTI indicam agrupamento filogenético enquanto valores negativos de NTI indicam dispersão filogenética</w:t>
      </w:r>
    </w:p>
    <w:p>
      <w:pPr>
        <w:numPr>
          <w:ilvl w:val="0"/>
          <w:numId w:val="1273"/>
        </w:numPr>
        <w:pStyle w:val="Compact"/>
      </w:pPr>
      <w:r>
        <w:rPr>
          <w:bCs/>
          <w:b/>
        </w:rPr>
        <w:t xml:space="preserve">NetCDF (raster)</w:t>
      </w:r>
      <w:r>
        <w:t xml:space="preserve">: Network Common Data Form é um conjunto de bibliotecas de software e formatos de dados independentes que suportam a criação, acesso e compartilhamento de dados científicos orientados a arrays</w:t>
      </w:r>
    </w:p>
    <w:p>
      <w:pPr>
        <w:numPr>
          <w:ilvl w:val="0"/>
          <w:numId w:val="1273"/>
        </w:numPr>
        <w:pStyle w:val="Compact"/>
      </w:pPr>
      <w:r>
        <w:rPr>
          <w:bCs/>
          <w:b/>
        </w:rPr>
        <w:t xml:space="preserve">Nó</w:t>
      </w:r>
      <w:r>
        <w:t xml:space="preserve">: o ponto onde uma linhagem dá origem a duas ou mais linhagens descendentes</w:t>
      </w:r>
    </w:p>
    <w:p>
      <w:pPr>
        <w:numPr>
          <w:ilvl w:val="0"/>
          <w:numId w:val="1273"/>
        </w:numPr>
        <w:pStyle w:val="Compact"/>
      </w:pPr>
      <w:r>
        <w:rPr>
          <w:bCs/>
          <w:b/>
        </w:rPr>
        <w:t xml:space="preserve">Normalidade dos resíduos</w:t>
      </w:r>
      <w:r>
        <w:t xml:space="preserve">: é um dos pressupostos dos testes paramétricos como ANOVA, Teste T e regressão linear simples que dependem que os resíduos do modelo apresentem distribuição normal ou gaussiana.</w:t>
      </w:r>
    </w:p>
    <w:p>
      <w:pPr>
        <w:numPr>
          <w:ilvl w:val="0"/>
          <w:numId w:val="1273"/>
        </w:numPr>
        <w:pStyle w:val="Compact"/>
      </w:pPr>
      <w:r>
        <w:rPr>
          <w:bCs/>
          <w:b/>
        </w:rPr>
        <w:t xml:space="preserve">NULL (Nulo)</w:t>
      </w:r>
      <w:r>
        <w:t xml:space="preserve">: representa um objeto nulo, sendo útil para preenchimento em aplicações de programação</w:t>
      </w:r>
    </w:p>
    <w:p>
      <w:pPr>
        <w:numPr>
          <w:ilvl w:val="0"/>
          <w:numId w:val="1273"/>
        </w:numPr>
        <w:pStyle w:val="Compact"/>
      </w:pPr>
      <w:r>
        <w:rPr>
          <w:bCs/>
          <w:b/>
        </w:rPr>
        <w:t xml:space="preserve">Números de Hill</w:t>
      </w:r>
      <w:r>
        <w:t xml:space="preserve">: é uma métrica que transforma a riqueza e a distribuição da abundância das espécies em números efetivos de espécies ou diversidade verdadeira</w:t>
      </w:r>
    </w:p>
    <w:p>
      <w:pPr>
        <w:numPr>
          <w:ilvl w:val="0"/>
          <w:numId w:val="1273"/>
        </w:numPr>
        <w:pStyle w:val="Compact"/>
      </w:pPr>
      <w:r>
        <w:rPr>
          <w:bCs/>
          <w:b/>
        </w:rPr>
        <w:t xml:space="preserve">Número efetivo de espécies</w:t>
      </w:r>
      <w:r>
        <w:t xml:space="preserve">: é o número de espécies igualmente abundantes (i.e. todas as espécies com a mesma abundância) necessárias para produzir o valor observado para um determinado índice</w:t>
      </w:r>
    </w:p>
    <w:p>
      <w:pPr>
        <w:numPr>
          <w:ilvl w:val="0"/>
          <w:numId w:val="1273"/>
        </w:numPr>
        <w:pStyle w:val="Compact"/>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 variáveis</w:t>
      </w:r>
    </w:p>
    <w:p>
      <w:pPr>
        <w:numPr>
          <w:ilvl w:val="0"/>
          <w:numId w:val="1273"/>
        </w:numPr>
        <w:pStyle w:val="Compact"/>
      </w:pPr>
      <w:r>
        <w:rPr>
          <w:bCs/>
          <w:b/>
        </w:rPr>
        <w:t xml:space="preserve">Operações geoespaciais</w:t>
      </w:r>
      <w:r>
        <w:t xml:space="preserve">: são operações para acessar ou alterar as propriedades não-espaciais, espaciais e geométricas dos dados geoespaciais, divididas em**: operações de atributos, operações espaciais e operações geométricas</w:t>
      </w:r>
    </w:p>
    <w:p>
      <w:pPr>
        <w:numPr>
          <w:ilvl w:val="0"/>
          <w:numId w:val="1273"/>
        </w:numPr>
        <w:pStyle w:val="Compact"/>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73"/>
        </w:numPr>
        <w:pStyle w:val="Compact"/>
      </w:pPr>
      <w:r>
        <w:rPr>
          <w:bCs/>
          <w:b/>
        </w:rPr>
        <w:t xml:space="preserve">Operações geoespaciais espaciais</w:t>
      </w:r>
      <w:r>
        <w:t xml:space="preserve">: modificações de objetos geoespaciais baseado em informações espaciais, como localização e formato</w:t>
      </w:r>
    </w:p>
    <w:p>
      <w:pPr>
        <w:numPr>
          <w:ilvl w:val="0"/>
          <w:numId w:val="1273"/>
        </w:numPr>
        <w:pStyle w:val="Compact"/>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73"/>
        </w:numPr>
        <w:pStyle w:val="Compact"/>
      </w:pPr>
      <w:r>
        <w:rPr>
          <w:bCs/>
          <w:b/>
        </w:rPr>
        <w:t xml:space="preserve">Operadores</w:t>
      </w:r>
      <w:r>
        <w:t xml:space="preserve">: conjuntos de caracteres que realiza operações, agrupados em cinco tipos principais**: aritméticos, relacionais, lógicos, atribuição e diversos</w:t>
      </w:r>
    </w:p>
    <w:p>
      <w:pPr>
        <w:numPr>
          <w:ilvl w:val="0"/>
          <w:numId w:val="1273"/>
        </w:numPr>
        <w:pStyle w:val="Compact"/>
      </w:pPr>
      <w:r>
        <w:rPr>
          <w:bCs/>
          <w:b/>
        </w:rPr>
        <w:t xml:space="preserve">Pacotes (linguagem R)</w:t>
      </w:r>
      <w:r>
        <w:t xml:space="preserve">: conjuntos extras de funções para executar tarefas específicas</w:t>
      </w:r>
    </w:p>
    <w:p>
      <w:pPr>
        <w:numPr>
          <w:ilvl w:val="0"/>
          <w:numId w:val="1273"/>
        </w:numPr>
        <w:pStyle w:val="Compact"/>
      </w:pPr>
      <w:r>
        <w:rPr>
          <w:bCs/>
          <w:b/>
        </w:rPr>
        <w:t xml:space="preserve">Padrão</w:t>
      </w:r>
      <w:r>
        <w:t xml:space="preserve">: Eventos repetidos, entidades recorrentes ou relações replicadas no tempo ou no espaço</w:t>
      </w:r>
    </w:p>
    <w:p>
      <w:pPr>
        <w:numPr>
          <w:ilvl w:val="0"/>
          <w:numId w:val="1273"/>
        </w:numPr>
        <w:pStyle w:val="Compact"/>
      </w:pPr>
      <w:r>
        <w:rPr>
          <w:bCs/>
          <w:b/>
        </w:rPr>
        <w:t xml:space="preserve">Phylogenetic Diversity (PD)</w:t>
      </w:r>
      <w:r>
        <w:t xml:space="preserve">: é uma métrica definida pela soma do comprimento dos ramos conectando todas as espécies na comunidade</w:t>
      </w:r>
    </w:p>
    <w:p>
      <w:pPr>
        <w:numPr>
          <w:ilvl w:val="0"/>
          <w:numId w:val="1273"/>
        </w:numPr>
        <w:pStyle w:val="Compact"/>
      </w:pPr>
      <w:r>
        <w:rPr>
          <w:bCs/>
          <w:b/>
        </w:rPr>
        <w:t xml:space="preserve">Phylogenetic Endemism (PE)</w:t>
      </w:r>
      <w:r>
        <w:t xml:space="preserve">: é uma métrica que calcula a fração dos ramos restritos a regiões específicas</w:t>
      </w:r>
    </w:p>
    <w:p>
      <w:pPr>
        <w:numPr>
          <w:ilvl w:val="0"/>
          <w:numId w:val="1273"/>
        </w:numPr>
        <w:pStyle w:val="Compact"/>
      </w:pPr>
      <w:r>
        <w:rPr>
          <w:bCs/>
          <w:b/>
        </w:rPr>
        <w:t xml:space="preserve">Phylogenetic index of beta diversity (Phylosor)</w:t>
      </w:r>
      <w:r>
        <w:t xml:space="preserve">: métrica de similaridade que determina o comprimento total dos ramos da filogenia que é compartilhado entre pares de comunidades</w:t>
      </w:r>
    </w:p>
    <w:p>
      <w:pPr>
        <w:numPr>
          <w:ilvl w:val="0"/>
          <w:numId w:val="1273"/>
        </w:numPr>
        <w:pStyle w:val="Compact"/>
      </w:pPr>
      <w:r>
        <w:rPr>
          <w:bCs/>
          <w:b/>
        </w:rPr>
        <w:t xml:space="preserve">Phylogenetic Species Richness (PSR)</w:t>
      </w:r>
      <w:r>
        <w:t xml:space="preserve">: é uma métrica diretamente comparável ao número de espécies na comunidade, mas inclui o parentesco filogenético entre as espécies</w:t>
      </w:r>
    </w:p>
    <w:p>
      <w:pPr>
        <w:numPr>
          <w:ilvl w:val="0"/>
          <w:numId w:val="1273"/>
        </w:numPr>
        <w:pStyle w:val="Compact"/>
      </w:pPr>
      <w:r>
        <w:rPr>
          <w:bCs/>
          <w:b/>
        </w:rPr>
        <w:t xml:space="preserve">Phylogenetic Species Variability (PSV)</w:t>
      </w:r>
      <w:r>
        <w:t xml:space="preserve">: é uma métrica que estima a quantidade relativa dos comprimentos dos ramos não compartilhados entre as comunidades</w:t>
      </w:r>
    </w:p>
    <w:p>
      <w:pPr>
        <w:numPr>
          <w:ilvl w:val="0"/>
          <w:numId w:val="1273"/>
        </w:numPr>
        <w:pStyle w:val="Compact"/>
      </w:pPr>
      <w:r>
        <w:rPr>
          <w:bCs/>
          <w:b/>
        </w:rPr>
        <w:t xml:space="preserve">Pipe (%&gt;%)</w:t>
      </w:r>
      <w:r>
        <w:t xml:space="preserve">: operador implementado por uma função que faz com o que o resultado de uma função seja o primeiro argumento da função seguinte, permitindo o encadeamento de várias funções eliminando a necessidade de criar objetos para armazenar resultados intermediários</w:t>
      </w:r>
    </w:p>
    <w:p>
      <w:pPr>
        <w:numPr>
          <w:ilvl w:val="0"/>
          <w:numId w:val="1273"/>
        </w:numPr>
        <w:pStyle w:val="Compact"/>
      </w:pPr>
      <w:r>
        <w:rPr>
          <w:bCs/>
          <w:b/>
        </w:rPr>
        <w:t xml:space="preserve">Pivotagem de dados</w:t>
      </w:r>
      <w:r>
        <w:t xml:space="preserve">: transporte de dados que estão em linhas para colunas e vice-versa, fazendo a referência cruzada ou rotacionando os dados. Partirmos de dados no formato longo (long, muitas linhas e poucas colunas) e criamos dados no formato largo (wide, poucas linhas e muitas colunas) e vice-versa</w:t>
      </w:r>
    </w:p>
    <w:p>
      <w:pPr>
        <w:numPr>
          <w:ilvl w:val="0"/>
          <w:numId w:val="1273"/>
        </w:numPr>
        <w:pStyle w:val="Compact"/>
      </w:pPr>
      <w:r>
        <w:rPr>
          <w:bCs/>
          <w:b/>
        </w:rPr>
        <w:t xml:space="preserve">Pixel (raster)</w:t>
      </w:r>
      <w:r>
        <w:t xml:space="preserve">: também chamado célula, é a unidade geoespacial do raster, representando o elemento da matriz de dados</w:t>
      </w:r>
    </w:p>
    <w:p>
      <w:pPr>
        <w:numPr>
          <w:ilvl w:val="0"/>
          <w:numId w:val="1273"/>
        </w:numPr>
        <w:pStyle w:val="Compact"/>
      </w:pPr>
      <w:r>
        <w:rPr>
          <w:bCs/>
          <w:b/>
        </w:rPr>
        <w:t xml:space="preserve">Polígono convexo</w:t>
      </w:r>
      <w:r>
        <w:t xml:space="preserve">: operação que liga os pontos externos de um conjunto de pontos e cria um polígono a partir deles</w:t>
      </w:r>
    </w:p>
    <w:p>
      <w:pPr>
        <w:numPr>
          <w:ilvl w:val="0"/>
          <w:numId w:val="1273"/>
        </w:numPr>
        <w:pStyle w:val="Compact"/>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73"/>
        </w:numPr>
        <w:pStyle w:val="Compact"/>
      </w:pPr>
      <w:r>
        <w:rPr>
          <w:bCs/>
          <w:b/>
        </w:rPr>
        <w:t xml:space="preserve">Politomia</w:t>
      </w:r>
      <w:r>
        <w:t xml:space="preserve">: três ou mais linhagens descendendo de um único nó</w:t>
      </w:r>
    </w:p>
    <w:p>
      <w:pPr>
        <w:numPr>
          <w:ilvl w:val="0"/>
          <w:numId w:val="1273"/>
        </w:numPr>
        <w:pStyle w:val="Compact"/>
      </w:pPr>
      <w:r>
        <w:rPr>
          <w:bCs/>
          <w:b/>
        </w:rPr>
        <w:t xml:space="preserve">População</w:t>
      </w:r>
      <w:r>
        <w:t xml:space="preserve">: é um conjunto de indivíduos ou elementos semelhantes que interessa para alguma pergunta ou hipótese</w:t>
      </w:r>
    </w:p>
    <w:p>
      <w:pPr>
        <w:numPr>
          <w:ilvl w:val="0"/>
          <w:numId w:val="1273"/>
        </w:numPr>
        <w:pStyle w:val="Compact"/>
      </w:pPr>
      <w:r>
        <w:rPr>
          <w:bCs/>
          <w:b/>
        </w:rPr>
        <w:t xml:space="preserve">População amostral</w:t>
      </w:r>
      <w:r>
        <w:t xml:space="preserve">: é um conjunto de indivíduos ou elementos semelhantes que estão de fato acessível para serem amostrados</w:t>
      </w:r>
    </w:p>
    <w:p>
      <w:pPr>
        <w:numPr>
          <w:ilvl w:val="0"/>
          <w:numId w:val="1273"/>
        </w:numPr>
        <w:pStyle w:val="Compact"/>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p>
      <w:pPr>
        <w:numPr>
          <w:ilvl w:val="0"/>
          <w:numId w:val="1273"/>
        </w:numPr>
        <w:pStyle w:val="Compact"/>
      </w:pPr>
      <w:r>
        <w:rPr>
          <w:bCs/>
          <w:b/>
        </w:rPr>
        <w:t xml:space="preserve">Predição</w:t>
      </w:r>
      <w:r>
        <w:t xml:space="preserve">: uma declaração de expectativa deduzida da estrutura lógica ou derivada da estrutura causal de uma teoria</w:t>
      </w:r>
    </w:p>
    <w:p>
      <w:pPr>
        <w:numPr>
          <w:ilvl w:val="0"/>
          <w:numId w:val="1273"/>
        </w:numPr>
        <w:pStyle w:val="Compact"/>
      </w:pPr>
      <w:r>
        <w:rPr>
          <w:bCs/>
          <w:b/>
        </w:rPr>
        <w:t xml:space="preserve">Pressuposto</w:t>
      </w:r>
      <w:r>
        <w:t xml:space="preserve">: condições necessárias para sustentar uma hipótese ou construção da teoria</w:t>
      </w:r>
    </w:p>
    <w:p>
      <w:pPr>
        <w:numPr>
          <w:ilvl w:val="0"/>
          <w:numId w:val="1273"/>
        </w:numPr>
        <w:pStyle w:val="Compact"/>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73"/>
        </w:numPr>
        <w:pStyle w:val="Compact"/>
      </w:pPr>
      <w:r>
        <w:rPr>
          <w:bCs/>
          <w:b/>
        </w:rPr>
        <w:t xml:space="preserve">Processo</w:t>
      </w:r>
      <w:r>
        <w:t xml:space="preserve">: um subconjunto de fenômenos em que os eventos seguem uns aos outros no tempo ou espaço, que podem ou não serem causalmente conectados. É a causa, mecanismo ou limitação explicando um padrão</w:t>
      </w:r>
    </w:p>
    <w:p>
      <w:pPr>
        <w:numPr>
          <w:ilvl w:val="0"/>
          <w:numId w:val="1273"/>
        </w:numPr>
        <w:pStyle w:val="Compact"/>
      </w:pPr>
      <w:r>
        <w:rPr>
          <w:bCs/>
          <w:b/>
        </w:rPr>
        <w:t xml:space="preserve">Programação Funcional</w:t>
      </w:r>
      <w:r>
        <w:t xml:space="preserve">: organização do código como funções e variáveis que trabalham de forma unificada para a resolução de um problema</w:t>
      </w:r>
    </w:p>
    <w:p>
      <w:pPr>
        <w:numPr>
          <w:ilvl w:val="0"/>
          <w:numId w:val="1273"/>
        </w:numPr>
        <w:pStyle w:val="Compact"/>
      </w:pPr>
      <w:r>
        <w:rPr>
          <w:bCs/>
          <w:b/>
        </w:rPr>
        <w:t xml:space="preserve">Projeto do RStudio</w:t>
      </w:r>
      <w:r>
        <w:t xml:space="preserve">: arquivo no formato .Rproj que facilita o trabalho com o RStudio, pois define o diretório automaticamente e permite o controle de versão</w:t>
      </w:r>
    </w:p>
    <w:p>
      <w:pPr>
        <w:numPr>
          <w:ilvl w:val="0"/>
          <w:numId w:val="1273"/>
        </w:numPr>
        <w:pStyle w:val="Compact"/>
      </w:pPr>
      <w:r>
        <w:rPr>
          <w:bCs/>
          <w:b/>
        </w:rPr>
        <w:t xml:space="preserve">Raiz</w:t>
      </w:r>
      <w:r>
        <w:t xml:space="preserve">: representa o ancestral comum de todas as espécies na filogenia</w:t>
      </w:r>
    </w:p>
    <w:p>
      <w:pPr>
        <w:numPr>
          <w:ilvl w:val="0"/>
          <w:numId w:val="1273"/>
        </w:numPr>
        <w:pStyle w:val="Compact"/>
      </w:pPr>
      <w:r>
        <w:rPr>
          <w:bCs/>
          <w:b/>
        </w:rPr>
        <w:t xml:space="preserve">Ramo</w:t>
      </w:r>
      <w:r>
        <w:t xml:space="preserve">: uma linha orientada ao longo de um eixo terminais-raiz que conecta os nós na filogenia</w:t>
      </w:r>
    </w:p>
    <w:p>
      <w:pPr>
        <w:numPr>
          <w:ilvl w:val="0"/>
          <w:numId w:val="1273"/>
        </w:numPr>
        <w:pStyle w:val="Compact"/>
      </w:pPr>
      <w:r>
        <w:rPr>
          <w:bCs/>
          <w:b/>
        </w:rPr>
        <w:t xml:space="preserve">Rarefação</w:t>
      </w:r>
      <w:r>
        <w:t xml:space="preserve">: é uma métrica usada para calcular o número esperado de espécies em cada comunidade tendo como base comparativa um valor em que todas as amostras ou número de indivíduos atinjam um tamanho padrão entre as comunidades</w:t>
      </w:r>
    </w:p>
    <w:p>
      <w:pPr>
        <w:numPr>
          <w:ilvl w:val="0"/>
          <w:numId w:val="1273"/>
        </w:numPr>
        <w:pStyle w:val="Compact"/>
      </w:pPr>
      <w:r>
        <w:rPr>
          <w:bCs/>
          <w:b/>
        </w:rPr>
        <w:t xml:space="preserve">Rarefação baseada nas amostras (Sampled-based)</w:t>
      </w:r>
      <w:r>
        <w:t xml:space="preserve">: as comparações são padronizadas pela comunidade com menor número de amostragens</w:t>
      </w:r>
    </w:p>
    <w:p>
      <w:pPr>
        <w:numPr>
          <w:ilvl w:val="0"/>
          <w:numId w:val="1273"/>
        </w:numPr>
        <w:pStyle w:val="Compact"/>
      </w:pPr>
      <w:r>
        <w:rPr>
          <w:bCs/>
          <w:b/>
        </w:rPr>
        <w:t xml:space="preserve">Rarefação baseada na cobertura (Coverage-based)</w:t>
      </w:r>
      <w:r>
        <w:t xml:space="preserve">: é uma medida que determina a proporção de amostras ou do número de indivíduos da comunidade que representa as espécies amostradas</w:t>
      </w:r>
    </w:p>
    <w:p>
      <w:pPr>
        <w:numPr>
          <w:ilvl w:val="0"/>
          <w:numId w:val="1273"/>
        </w:numPr>
        <w:pStyle w:val="Compact"/>
      </w:pPr>
      <w:r>
        <w:rPr>
          <w:bCs/>
          <w:b/>
        </w:rPr>
        <w:t xml:space="preserve">Rarefação baseada nos indivíduos (Individual-based)</w:t>
      </w:r>
      <w:r>
        <w:t xml:space="preserve">: as comparações são feitas considerando a abundância da comunidade padronizada pelo menor número de indivíduos</w:t>
      </w:r>
    </w:p>
    <w:p>
      <w:pPr>
        <w:numPr>
          <w:ilvl w:val="0"/>
          <w:numId w:val="1273"/>
        </w:numPr>
        <w:pStyle w:val="Compact"/>
      </w:pPr>
      <w:r>
        <w:rPr>
          <w:bCs/>
          <w:b/>
        </w:rPr>
        <w:t xml:space="preserve">Rasterização</w:t>
      </w:r>
      <w:r>
        <w:t xml:space="preserve">: conversão de dados vetoriais para raster realizada de pontos, linhas ou polígonos para rasters</w:t>
      </w:r>
    </w:p>
    <w:p>
      <w:pPr>
        <w:numPr>
          <w:ilvl w:val="0"/>
          <w:numId w:val="1273"/>
        </w:numPr>
        <w:pStyle w:val="Compact"/>
      </w:pPr>
      <w:r>
        <w:rPr>
          <w:bCs/>
          <w:b/>
        </w:rPr>
        <w:t xml:space="preserve">Regressão</w:t>
      </w:r>
      <w:r>
        <w:t xml:space="preserve">: é um teste usado para analisar a relação entre uma ou mais variáveis preditoras (Xn) e uma variável resposta (Y). A regressão assume uma relação de causa e efeito entre as variáveis</w:t>
      </w:r>
    </w:p>
    <w:p>
      <w:pPr>
        <w:numPr>
          <w:ilvl w:val="0"/>
          <w:numId w:val="1273"/>
        </w:numPr>
        <w:pStyle w:val="Compact"/>
      </w:pPr>
      <w:r>
        <w:rPr>
          <w:bCs/>
          <w:b/>
        </w:rPr>
        <w:t xml:space="preserve">Reprojeção</w:t>
      </w:r>
      <w:r>
        <w:t xml:space="preserve">: transformação do Sistema de Referência de Coordenadas (CRS) de um dado geoespacial, alterando o CRS original para outro. Na reprojeção alteramos tanto a unidade do dado geoespacial mudando o Sistema de Coordenadas Geográficas (unidades em</w:t>
      </w:r>
      <w:r>
        <w:t xml:space="preserve"> </w:t>
      </w:r>
      <w:r>
        <w:t xml:space="preserve">‘</w:t>
      </w:r>
      <w:r>
        <w:t xml:space="preserve">longitude/latitude</w:t>
      </w:r>
      <w:r>
        <w:t xml:space="preserve">’</w:t>
      </w:r>
      <w:r>
        <w:t xml:space="preserve">) para Projetado (unidades de metros, e vice-versa), quando o Datum</w:t>
      </w:r>
    </w:p>
    <w:p>
      <w:pPr>
        <w:numPr>
          <w:ilvl w:val="0"/>
          <w:numId w:val="1273"/>
        </w:numPr>
        <w:pStyle w:val="Compact"/>
      </w:pPr>
      <w:r>
        <w:rPr>
          <w:bCs/>
          <w:b/>
        </w:rPr>
        <w:t xml:space="preserve">Resíduo</w:t>
      </w:r>
      <w:r>
        <w:t xml:space="preserve">: é a diferença entre os valores predito e observado dos dados. São também chamados de erro</w:t>
      </w:r>
    </w:p>
    <w:p>
      <w:pPr>
        <w:numPr>
          <w:ilvl w:val="0"/>
          <w:numId w:val="1273"/>
        </w:numPr>
        <w:pStyle w:val="Compact"/>
      </w:pPr>
      <w:r>
        <w:rPr>
          <w:bCs/>
          <w:b/>
        </w:rPr>
        <w:t xml:space="preserve">Resolução (raster)</w:t>
      </w:r>
      <w:r>
        <w:t xml:space="preserve">: termo amplo que pode ser usado em diversos contextos. Para dados raster, é geralmente associado ao tamanho (dimensão) do pixel (i.e., altura e largura)</w:t>
      </w:r>
    </w:p>
    <w:p>
      <w:pPr>
        <w:numPr>
          <w:ilvl w:val="0"/>
          <w:numId w:val="1273"/>
        </w:numPr>
        <w:pStyle w:val="Compact"/>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73"/>
        </w:numPr>
        <w:pStyle w:val="Compact"/>
      </w:pPr>
      <w:r>
        <w:rPr>
          <w:bCs/>
          <w:b/>
        </w:rPr>
        <w:t xml:space="preserve">Script (RStudio)</w:t>
      </w:r>
      <w:r>
        <w:t xml:space="preserve">: arquivos de texto simples, criados com a extensão (terminação) .R onde os códigos são escritos e salvos</w:t>
      </w:r>
    </w:p>
    <w:p>
      <w:pPr>
        <w:numPr>
          <w:ilvl w:val="0"/>
          <w:numId w:val="1273"/>
        </w:numPr>
        <w:pStyle w:val="Compact"/>
      </w:pPr>
      <w:r>
        <w:rPr>
          <w:bCs/>
          <w:b/>
        </w:rPr>
        <w:t xml:space="preserve">Seleção de modelos</w:t>
      </w:r>
      <w:r>
        <w:t xml:space="preserve">: é um processo usado para comparar o valor relativo de diferentes modelos estatísticos e determinar qual deles é o mais adequado para os dados observados</w:t>
      </w:r>
    </w:p>
    <w:p>
      <w:pPr>
        <w:numPr>
          <w:ilvl w:val="0"/>
          <w:numId w:val="1273"/>
        </w:numPr>
        <w:pStyle w:val="Compact"/>
      </w:pPr>
      <w:r>
        <w:rPr>
          <w:bCs/>
          <w:b/>
        </w:rPr>
        <w:t xml:space="preserve">Série de Hill</w:t>
      </w:r>
      <w:r>
        <w:t xml:space="preserve">: veja Número de Hill</w:t>
      </w:r>
    </w:p>
    <w:p>
      <w:pPr>
        <w:numPr>
          <w:ilvl w:val="0"/>
          <w:numId w:val="1273"/>
        </w:numPr>
        <w:pStyle w:val="Compact"/>
      </w:pPr>
      <w:r>
        <w:rPr>
          <w:bCs/>
          <w:b/>
        </w:rPr>
        <w:t xml:space="preserve">Singleton</w:t>
      </w:r>
      <w:r>
        <w:t xml:space="preserve">: número de espécies observadas com abundância de um indivíduo</w:t>
      </w:r>
    </w:p>
    <w:p>
      <w:pPr>
        <w:numPr>
          <w:ilvl w:val="0"/>
          <w:numId w:val="1273"/>
        </w:numPr>
        <w:pStyle w:val="Compact"/>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73"/>
        </w:numPr>
        <w:pStyle w:val="Compact"/>
      </w:pPr>
      <w:r>
        <w:rPr>
          <w:bCs/>
          <w:b/>
        </w:rPr>
        <w:t xml:space="preserve">Sistema de Referência de Coordenadas (CRS)</w:t>
      </w:r>
      <w:r>
        <w:t xml:space="preserve">: também chamada projeção, define a referência geoespacial dos dados vetor e raster na superfície da Terra, composto pelo Sistema de Coordenadas e Datum</w:t>
      </w:r>
    </w:p>
    <w:p>
      <w:pPr>
        <w:numPr>
          <w:ilvl w:val="0"/>
          <w:numId w:val="1273"/>
        </w:numPr>
        <w:pStyle w:val="Compact"/>
      </w:pPr>
      <w:r>
        <w:rPr>
          <w:bCs/>
          <w:b/>
        </w:rPr>
        <w:t xml:space="preserve">Tabela de atributos</w:t>
      </w:r>
      <w:r>
        <w:t xml:space="preserve">: dado tabular que inclui dados geoespaciais e dados alfanuméricos, geralmente associada a dados vetoriais</w:t>
      </w:r>
    </w:p>
    <w:p>
      <w:pPr>
        <w:numPr>
          <w:ilvl w:val="0"/>
          <w:numId w:val="1273"/>
        </w:numPr>
        <w:pStyle w:val="Compact"/>
      </w:pPr>
      <w:r>
        <w:rPr>
          <w:bCs/>
          <w:b/>
        </w:rPr>
        <w:t xml:space="preserve">Terminal (do inglês tip)</w:t>
      </w:r>
      <w:r>
        <w:t xml:space="preserve">: o final do ramo representando uma espécie atual ou extinta (pode também representar gêneros, indivíduos, genes, etc.)</w:t>
      </w:r>
    </w:p>
    <w:p>
      <w:pPr>
        <w:numPr>
          <w:ilvl w:val="0"/>
          <w:numId w:val="1273"/>
        </w:numPr>
        <w:pStyle w:val="Compact"/>
      </w:pPr>
      <w:r>
        <w:rPr>
          <w:bCs/>
          <w:b/>
        </w:rPr>
        <w:t xml:space="preserve">Teste de Levene</w:t>
      </w:r>
      <w:r>
        <w:t xml:space="preserve">: é um teste estatístico utilizado para verificar a homogeneidade da variância entre dois ou mais grupos</w:t>
      </w:r>
    </w:p>
    <w:p>
      <w:pPr>
        <w:numPr>
          <w:ilvl w:val="0"/>
          <w:numId w:val="1273"/>
        </w:numPr>
        <w:pStyle w:val="Compact"/>
      </w:pPr>
      <w:r>
        <w:rPr>
          <w:bCs/>
          <w:b/>
        </w:rPr>
        <w:t xml:space="preserve">Teste de Shapiro-Wilk</w:t>
      </w:r>
      <w:r>
        <w:t xml:space="preserve">: é um teste estatístico utilizado para verificar se os dados apresentam distribuição normal</w:t>
      </w:r>
    </w:p>
    <w:p>
      <w:pPr>
        <w:numPr>
          <w:ilvl w:val="0"/>
          <w:numId w:val="1273"/>
        </w:numPr>
        <w:pStyle w:val="Compact"/>
      </w:pPr>
      <w:r>
        <w:rPr>
          <w:bCs/>
          <w:b/>
        </w:rPr>
        <w:t xml:space="preserve">Teste T (de Student)</w:t>
      </w:r>
      <w:r>
        <w:t xml:space="preserve">: é um teste estatístico que segue uma distribuição t de Student para rejeitar ou não uma hipótese nula de médias iguais entre dois grupos.</w:t>
      </w:r>
    </w:p>
    <w:p>
      <w:pPr>
        <w:numPr>
          <w:ilvl w:val="0"/>
          <w:numId w:val="1273"/>
        </w:numPr>
        <w:pStyle w:val="Compact"/>
      </w:pPr>
      <w:r>
        <w:rPr>
          <w:bCs/>
          <w:b/>
        </w:rPr>
        <w:t xml:space="preserve">Teste T pareado</w:t>
      </w:r>
      <w:r>
        <w:t xml:space="preserve">: é um teste estatístico que usa dados medidos duas vezes na mesma unidade amostral, resultando em pares de observações para cada amostra (amostras pareadas). Ele determina se a diferença da média entre duas observações é zero..</w:t>
      </w:r>
    </w:p>
    <w:p>
      <w:pPr>
        <w:numPr>
          <w:ilvl w:val="0"/>
          <w:numId w:val="1273"/>
        </w:numPr>
        <w:pStyle w:val="Compact"/>
      </w:pPr>
      <w:r>
        <w:rPr>
          <w:bCs/>
          <w:b/>
        </w:rPr>
        <w:t xml:space="preserve">Tibble</w:t>
      </w:r>
      <w:r>
        <w:t xml:space="preserve">: classe de objetos que é uma versão aprimorada do data frame. É a classe aconselhada para que as funções do</w:t>
      </w:r>
      <w:r>
        <w:t xml:space="preserve"> </w:t>
      </w:r>
      <w:r>
        <w:rPr>
          <w:iCs/>
          <w:i/>
        </w:rPr>
        <w:t xml:space="preserve">tidyverse</w:t>
      </w:r>
      <w:r>
        <w:t xml:space="preserve"> </w:t>
      </w:r>
      <w:r>
        <w:t xml:space="preserve">funcionem melhor sobre conjuntos de dados tabulares</w:t>
      </w:r>
    </w:p>
    <w:p>
      <w:pPr>
        <w:numPr>
          <w:ilvl w:val="0"/>
          <w:numId w:val="1273"/>
        </w:numPr>
        <w:pStyle w:val="Compact"/>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 tidy 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73"/>
        </w:numPr>
        <w:pStyle w:val="Compact"/>
      </w:pPr>
      <w:r>
        <w:rPr>
          <w:bCs/>
          <w:b/>
        </w:rPr>
        <w:t xml:space="preserve">Ultramétrica</w:t>
      </w:r>
      <w:r>
        <w:t xml:space="preserve">: a distância de todos os terminais até a raiz são idênticas. Característica requerida pela maioria dos índices de diversidade filogenética</w:t>
      </w:r>
    </w:p>
    <w:p>
      <w:pPr>
        <w:numPr>
          <w:ilvl w:val="0"/>
          <w:numId w:val="1273"/>
        </w:numPr>
        <w:pStyle w:val="Compact"/>
      </w:pPr>
      <w:r>
        <w:rPr>
          <w:bCs/>
          <w:b/>
        </w:rPr>
        <w:t xml:space="preserve">Unidade amostral</w:t>
      </w:r>
      <w:r>
        <w:t xml:space="preserve">: é o indivíduo (ou elemento) da população amostral sobre o qual a medida de interesse será observada</w:t>
      </w:r>
    </w:p>
    <w:p>
      <w:pPr>
        <w:numPr>
          <w:ilvl w:val="0"/>
          <w:numId w:val="1273"/>
        </w:numPr>
        <w:pStyle w:val="Compact"/>
      </w:pPr>
      <w:r>
        <w:rPr>
          <w:bCs/>
          <w:b/>
        </w:rPr>
        <w:t xml:space="preserve">Unique</w:t>
      </w:r>
      <w:r>
        <w:t xml:space="preserve">: número de espécies observadas em apenas uma amostra</w:t>
      </w:r>
    </w:p>
    <w:p>
      <w:pPr>
        <w:numPr>
          <w:ilvl w:val="0"/>
          <w:numId w:val="1273"/>
        </w:numPr>
        <w:pStyle w:val="Compact"/>
      </w:pPr>
      <w:r>
        <w:rPr>
          <w:bCs/>
          <w:b/>
        </w:rPr>
        <w:t xml:space="preserve">Unique Fraction metric (UniFrac)</w:t>
      </w:r>
      <w:r>
        <w:t xml:space="preserve">: métrica de dissimilaridade que determina a fração única da filogenia contida em cada uma das duas comunidades</w:t>
      </w:r>
    </w:p>
    <w:p>
      <w:pPr>
        <w:numPr>
          <w:ilvl w:val="0"/>
          <w:numId w:val="1273"/>
        </w:numPr>
        <w:pStyle w:val="Compact"/>
      </w:pPr>
      <w:r>
        <w:rPr>
          <w:bCs/>
          <w:b/>
        </w:rPr>
        <w:t xml:space="preserve">Valor de P</w:t>
      </w:r>
      <w:r>
        <w:t xml:space="preserve">: probabilidade de um teste estatístico ser igual ou maior que o observado, dado que a hipótese nula é verdadeira.</w:t>
      </w:r>
    </w:p>
    <w:p>
      <w:pPr>
        <w:numPr>
          <w:ilvl w:val="0"/>
          <w:numId w:val="1273"/>
        </w:numPr>
        <w:pStyle w:val="Compact"/>
      </w:pPr>
      <w:r>
        <w:rPr>
          <w:bCs/>
          <w:b/>
        </w:rPr>
        <w:t xml:space="preserve">Valores faltantes e especiais</w:t>
      </w:r>
      <w:r>
        <w:t xml:space="preserve">: valores reservados que representam dados faltantes, indefinições matemáticas, infinitos e objetos nulos</w:t>
      </w:r>
    </w:p>
    <w:p>
      <w:pPr>
        <w:numPr>
          <w:ilvl w:val="0"/>
          <w:numId w:val="1273"/>
        </w:numPr>
        <w:pStyle w:val="Compact"/>
      </w:pPr>
      <w:r>
        <w:rPr>
          <w:bCs/>
          <w:b/>
        </w:rPr>
        <w:t xml:space="preserve">Variance of Pairwise Distance (VPD)</w:t>
      </w:r>
      <w:r>
        <w:t xml:space="preserve">: é uma métrica que utiliza a matriz de distância filogenética para quantificar a variância do parentesco entre pares de espécies em uma comunidade</w:t>
      </w:r>
    </w:p>
    <w:p>
      <w:pPr>
        <w:numPr>
          <w:ilvl w:val="0"/>
          <w:numId w:val="1273"/>
        </w:numPr>
        <w:pStyle w:val="Compact"/>
      </w:pPr>
      <w:r>
        <w:rPr>
          <w:bCs/>
          <w:b/>
        </w:rPr>
        <w:t xml:space="preserve">Variável categórica</w:t>
      </w:r>
      <w:r>
        <w:t xml:space="preserve">: são variáveis que não possuem valores quantitativos e são definidas por categorias ou grupos distintos</w:t>
      </w:r>
    </w:p>
    <w:p>
      <w:pPr>
        <w:numPr>
          <w:ilvl w:val="0"/>
          <w:numId w:val="1273"/>
        </w:numPr>
        <w:pStyle w:val="Compact"/>
      </w:pPr>
      <w:r>
        <w:rPr>
          <w:bCs/>
          <w:b/>
        </w:rPr>
        <w:t xml:space="preserve">Variável contínua</w:t>
      </w:r>
      <w:r>
        <w:t xml:space="preserve">: são variáveis numéricas que têm um número infinito de valores entre dois valores quaisquer. Neste caso, valores fracionais fazem sentido</w:t>
      </w:r>
    </w:p>
    <w:p>
      <w:pPr>
        <w:numPr>
          <w:ilvl w:val="0"/>
          <w:numId w:val="1273"/>
        </w:numPr>
        <w:pStyle w:val="Compact"/>
      </w:pPr>
      <w:r>
        <w:rPr>
          <w:bCs/>
          <w:b/>
        </w:rPr>
        <w:t xml:space="preserve">Variável dependente</w:t>
      </w:r>
      <w:r>
        <w:t xml:space="preserve">: é uma variável mensurada ou observada de interesse do pesquisador que depende do valor de outra variável</w:t>
      </w:r>
    </w:p>
    <w:p>
      <w:pPr>
        <w:numPr>
          <w:ilvl w:val="0"/>
          <w:numId w:val="1273"/>
        </w:numPr>
        <w:pStyle w:val="Compact"/>
      </w:pPr>
      <w:r>
        <w:rPr>
          <w:bCs/>
          <w:b/>
        </w:rPr>
        <w:t xml:space="preserve">Variável discreta</w:t>
      </w:r>
      <w:r>
        <w:t xml:space="preserve">: é uma variável numérica que têm um número contável de valores inteiros.</w:t>
      </w:r>
    </w:p>
    <w:p>
      <w:pPr>
        <w:numPr>
          <w:ilvl w:val="0"/>
          <w:numId w:val="1273"/>
        </w:numPr>
        <w:pStyle w:val="Compact"/>
      </w:pPr>
      <w:r>
        <w:rPr>
          <w:bCs/>
          <w:b/>
        </w:rPr>
        <w:t xml:space="preserve">Variável explicativa</w:t>
      </w:r>
      <w:r>
        <w:t xml:space="preserve">: ver variável independente</w:t>
      </w:r>
    </w:p>
    <w:p>
      <w:pPr>
        <w:numPr>
          <w:ilvl w:val="0"/>
          <w:numId w:val="1273"/>
        </w:numPr>
        <w:pStyle w:val="Compact"/>
      </w:pPr>
      <w:r>
        <w:rPr>
          <w:bCs/>
          <w:b/>
        </w:rPr>
        <w:t xml:space="preserve">Variável independente</w:t>
      </w:r>
      <w:r>
        <w:t xml:space="preserve">: variável mensurada ou observada pelo pesquisador que prevê ou afeta a variável dependente</w:t>
      </w:r>
    </w:p>
    <w:p>
      <w:pPr>
        <w:numPr>
          <w:ilvl w:val="0"/>
          <w:numId w:val="1273"/>
        </w:numPr>
        <w:pStyle w:val="Compact"/>
      </w:pPr>
      <w:r>
        <w:rPr>
          <w:bCs/>
          <w:b/>
        </w:rPr>
        <w:t xml:space="preserve">Variável nominal</w:t>
      </w:r>
      <w:r>
        <w:t xml:space="preserve">: são variáveis categóricas que não apresentam ordenação dentre as categorias (e.g., preto, branco e rosa)</w:t>
      </w:r>
    </w:p>
    <w:p>
      <w:pPr>
        <w:numPr>
          <w:ilvl w:val="0"/>
          <w:numId w:val="1273"/>
        </w:numPr>
        <w:pStyle w:val="Compact"/>
      </w:pPr>
      <w:r>
        <w:rPr>
          <w:bCs/>
          <w:b/>
        </w:rPr>
        <w:t xml:space="preserve">Variável ordinal</w:t>
      </w:r>
      <w:r>
        <w:t xml:space="preserve">: são variáveis categóricas com ordenação entre as categorias (e.g., pequeno, médio e grande)</w:t>
      </w:r>
    </w:p>
    <w:p>
      <w:pPr>
        <w:numPr>
          <w:ilvl w:val="0"/>
          <w:numId w:val="1273"/>
        </w:numPr>
        <w:pStyle w:val="Compact"/>
      </w:pPr>
      <w:r>
        <w:rPr>
          <w:bCs/>
          <w:b/>
        </w:rPr>
        <w:t xml:space="preserve">Variável preditora</w:t>
      </w:r>
      <w:r>
        <w:t xml:space="preserve">: ver variável independente</w:t>
      </w:r>
    </w:p>
    <w:p>
      <w:pPr>
        <w:numPr>
          <w:ilvl w:val="0"/>
          <w:numId w:val="1273"/>
        </w:numPr>
        <w:pStyle w:val="Compact"/>
      </w:pPr>
      <w:r>
        <w:rPr>
          <w:bCs/>
          <w:b/>
        </w:rPr>
        <w:t xml:space="preserve">Variável resposta</w:t>
      </w:r>
      <w:r>
        <w:t xml:space="preserve">: ver variável dependente</w:t>
      </w:r>
    </w:p>
    <w:p>
      <w:pPr>
        <w:numPr>
          <w:ilvl w:val="0"/>
          <w:numId w:val="1273"/>
        </w:numPr>
        <w:pStyle w:val="Compact"/>
      </w:pPr>
      <w:r>
        <w:rPr>
          <w:bCs/>
          <w:b/>
        </w:rPr>
        <w:t xml:space="preserve">Variograma</w:t>
      </w:r>
      <w:r>
        <w:t xml:space="preserve">: é uma descrição da continuidade espacial dos dados. Ele mede a variabilidade entre pares de pontos em várias distâncias</w:t>
      </w:r>
    </w:p>
    <w:p>
      <w:pPr>
        <w:numPr>
          <w:ilvl w:val="0"/>
          <w:numId w:val="1273"/>
        </w:numPr>
        <w:pStyle w:val="Compact"/>
      </w:pPr>
      <w:r>
        <w:rPr>
          <w:bCs/>
          <w:b/>
        </w:rPr>
        <w:t xml:space="preserve">Vetor</w:t>
      </w:r>
      <w:r>
        <w:t xml:space="preserve">: classe de objetos que representa o encadeamento de elementos de um único modo numa sequência unidimensional</w:t>
      </w:r>
    </w:p>
    <w:p>
      <w:pPr>
        <w:numPr>
          <w:ilvl w:val="0"/>
          <w:numId w:val="1273"/>
        </w:numPr>
        <w:pStyle w:val="Compact"/>
      </w:pPr>
      <w:r>
        <w:rPr>
          <w:bCs/>
          <w:b/>
        </w:rPr>
        <w:t xml:space="preserve">Vetorização (vetor)</w:t>
      </w:r>
      <w:r>
        <w:t xml:space="preserve">: conversão de dados rasters para vetor, sendo que esse vetor receberá os valores dos pixels do raster, podendo ser convertido em pontos, isolinhas ou polígonos</w:t>
      </w:r>
    </w:p>
    <w:bookmarkEnd w:id="961"/>
    <w:bookmarkStart w:id="1228" w:name="referências"/>
    <w:p>
      <w:pPr>
        <w:pStyle w:val="Heading1"/>
      </w:pPr>
      <w:r>
        <w:t xml:space="preserve">Referências</w:t>
      </w:r>
    </w:p>
    <w:bookmarkStart w:id="1227" w:name="refs"/>
    <w:bookmarkStart w:id="962"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62"/>
    <w:bookmarkStart w:id="963"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63"/>
    <w:bookmarkStart w:id="964"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64"/>
    <w:bookmarkStart w:id="965"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65"/>
    <w:bookmarkStart w:id="966"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66"/>
    <w:bookmarkStart w:id="967"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67"/>
    <w:bookmarkStart w:id="968"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68"/>
    <w:bookmarkStart w:id="969"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69"/>
    <w:bookmarkStart w:id="970"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70"/>
    <w:bookmarkStart w:id="971"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71"/>
    <w:bookmarkStart w:id="972"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72"/>
    <w:bookmarkStart w:id="973"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73"/>
    <w:bookmarkStart w:id="974"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74"/>
    <w:bookmarkStart w:id="975"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975"/>
    <w:bookmarkStart w:id="976"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976"/>
    <w:bookmarkStart w:id="977"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977"/>
    <w:bookmarkStart w:id="978"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978"/>
    <w:bookmarkStart w:id="979" w:name="ref-barber2014"/>
    <w:p>
      <w:pPr>
        <w:pStyle w:val="Bibliography"/>
      </w:pPr>
      <w:r>
        <w:t xml:space="preserve">Barber, J.J., Ogle, K. 2014:</w:t>
      </w:r>
      <w:r>
        <w:t xml:space="preserve"> </w:t>
      </w:r>
      <w:r>
        <w:t xml:space="preserve">To P or not to P ?</w:t>
      </w:r>
      <w:r>
        <w:t xml:space="preserve"> Ecology 95, 621–626.</w:t>
      </w:r>
    </w:p>
    <w:bookmarkEnd w:id="979"/>
    <w:bookmarkStart w:id="980"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980"/>
    <w:bookmarkStart w:id="981"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981"/>
    <w:bookmarkStart w:id="982"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982"/>
    <w:bookmarkStart w:id="983" w:name="ref-baselga_2021"/>
    <w:p>
      <w:pPr>
        <w:pStyle w:val="Bibliography"/>
      </w:pPr>
      <w:r>
        <w:t xml:space="preserve">Baselga, A., Orme, D., Villeger, S., De Bortoli, J., Leprieur, F., Logez, M. 2021: Betapart: Partitioning beta diversity into turnover and nestedness components,.</w:t>
      </w:r>
    </w:p>
    <w:bookmarkEnd w:id="983"/>
    <w:bookmarkStart w:id="984"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984"/>
    <w:bookmarkStart w:id="985"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985"/>
    <w:bookmarkStart w:id="986"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986"/>
    <w:bookmarkStart w:id="987"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987"/>
    <w:bookmarkStart w:id="988"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988"/>
    <w:bookmarkStart w:id="989"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989"/>
    <w:bookmarkStart w:id="990"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990"/>
    <w:bookmarkStart w:id="991"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991"/>
    <w:bookmarkStart w:id="992"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992"/>
    <w:bookmarkStart w:id="993"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993"/>
    <w:bookmarkStart w:id="994"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994"/>
    <w:bookmarkStart w:id="995"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995"/>
    <w:bookmarkStart w:id="996"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996"/>
    <w:bookmarkStart w:id="997"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997"/>
    <w:bookmarkStart w:id="998"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998"/>
    <w:bookmarkStart w:id="999"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999"/>
    <w:bookmarkStart w:id="1000"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1000"/>
    <w:bookmarkStart w:id="1001"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1001"/>
    <w:bookmarkStart w:id="1002" w:name="ref-cadotte2016"/>
    <w:p>
      <w:pPr>
        <w:pStyle w:val="Bibliography"/>
      </w:pPr>
      <w:r>
        <w:t xml:space="preserve">Cadotte, M.W., Davies, T.J. 2016:</w:t>
      </w:r>
      <w:r>
        <w:t xml:space="preserve"> </w:t>
      </w:r>
      <w:r>
        <w:t xml:space="preserve">Phylogenies in Ecology</w:t>
      </w:r>
      <w:r>
        <w:t xml:space="preserve">,: Princeton University Press.</w:t>
      </w:r>
    </w:p>
    <w:bookmarkEnd w:id="1002"/>
    <w:bookmarkStart w:id="1003"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1003"/>
    <w:bookmarkStart w:id="1004"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1004"/>
    <w:bookmarkStart w:id="1005" w:name="ref-chang_r_2018"/>
    <w:p>
      <w:pPr>
        <w:pStyle w:val="Bibliography"/>
      </w:pPr>
      <w:r>
        <w:t xml:space="preserve">Chang, W. 2018: R graphics cookbook: Practical recipes for visualizing data Second edition.,: Beijing ; Boston, O’Reilly.</w:t>
      </w:r>
    </w:p>
    <w:bookmarkEnd w:id="1005"/>
    <w:bookmarkStart w:id="1006"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1006"/>
    <w:bookmarkStart w:id="1007"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1007"/>
    <w:bookmarkStart w:id="1008"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1008"/>
    <w:bookmarkStart w:id="1009"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1009"/>
    <w:bookmarkStart w:id="1010"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1010"/>
    <w:bookmarkStart w:id="1011"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1011"/>
    <w:bookmarkStart w:id="1012"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1012"/>
    <w:bookmarkStart w:id="1013" w:name="ref-chiles_1999"/>
    <w:p>
      <w:pPr>
        <w:pStyle w:val="Bibliography"/>
      </w:pPr>
      <w:r>
        <w:t xml:space="preserve">Chiles, J.-P., Delfiner, P. 1999: Geostatistics: Modeling spatial uncertainty,: Wiley.</w:t>
      </w:r>
    </w:p>
    <w:bookmarkEnd w:id="1013"/>
    <w:bookmarkStart w:id="1014"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1014"/>
    <w:bookmarkStart w:id="1015"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1015"/>
    <w:bookmarkStart w:id="1016"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1016"/>
    <w:bookmarkStart w:id="1017"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1017"/>
    <w:bookmarkStart w:id="1018" w:name="ref-crabot2019"/>
    <w:p>
      <w:pPr>
        <w:pStyle w:val="Bibliography"/>
      </w:pPr>
      <w:r>
        <w:t xml:space="preserve">Crabot, J., Clappe, S., Dray, S., Datry, T. 2019: Testing the mantel statistic with a spatially-constrained permutation procedure.: Methods in Ecology and Evolution 10, 532–540.</w:t>
      </w:r>
    </w:p>
    <w:bookmarkEnd w:id="1018"/>
    <w:bookmarkStart w:id="1019" w:name="ref-crawley_r_2012"/>
    <w:p>
      <w:pPr>
        <w:pStyle w:val="Bibliography"/>
      </w:pPr>
      <w:r>
        <w:t xml:space="preserve">Crawley, M.J. 2012:</w:t>
      </w:r>
      <w:r>
        <w:t xml:space="preserve"> </w:t>
      </w:r>
      <w:r>
        <w:t xml:space="preserve">The R Book</w:t>
      </w:r>
      <w:r>
        <w:t xml:space="preserve">,: Chichester, UK, John Wiley &amp; Sons, Ltd.</w:t>
      </w:r>
    </w:p>
    <w:bookmarkEnd w:id="1019"/>
    <w:bookmarkStart w:id="1020"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1020"/>
    <w:bookmarkStart w:id="1021"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021"/>
    <w:bookmarkStart w:id="1022"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1022"/>
    <w:bookmarkStart w:id="1023"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1023"/>
    <w:bookmarkStart w:id="1024"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1024"/>
    <w:bookmarkStart w:id="1025"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1025"/>
    <w:bookmarkStart w:id="1026"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1026"/>
    <w:bookmarkStart w:id="1027"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1027"/>
    <w:bookmarkStart w:id="1028"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1028"/>
    <w:bookmarkStart w:id="1029"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1029"/>
    <w:bookmarkStart w:id="1030"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1030"/>
    <w:bookmarkStart w:id="1031"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1031"/>
    <w:bookmarkStart w:id="1032" w:name="ref-dunstan_model_2011"/>
    <w:p>
      <w:pPr>
        <w:pStyle w:val="Bibliography"/>
      </w:pPr>
      <w:r>
        <w:t xml:space="preserve">Dunstan, P.K., Foster, S.D., Darnell, R. 2011: Model based grouping of species across environmental gradients.: Ecological Modelling 222, 955–963.</w:t>
      </w:r>
    </w:p>
    <w:bookmarkEnd w:id="1032"/>
    <w:bookmarkStart w:id="1033"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1033"/>
    <w:bookmarkStart w:id="1034"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1034"/>
    <w:bookmarkStart w:id="1035"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1035"/>
    <w:bookmarkStart w:id="1036"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1036"/>
    <w:bookmarkStart w:id="1037"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1037"/>
    <w:bookmarkStart w:id="1038"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1038"/>
    <w:bookmarkStart w:id="1039"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1039"/>
    <w:bookmarkStart w:id="1040" w:name="ref-fortin_dale_2005"/>
    <w:p>
      <w:pPr>
        <w:pStyle w:val="Bibliography"/>
      </w:pPr>
      <w:r>
        <w:t xml:space="preserve">Fortin, M.-J., Dale, M.R.T. 2005: Spatial analysis: A guide for ecologists,: Cambridge University Press.</w:t>
      </w:r>
    </w:p>
    <w:bookmarkEnd w:id="1040"/>
    <w:bookmarkStart w:id="1041" w:name="ref-fox_ecological_2015"/>
    <w:p>
      <w:pPr>
        <w:pStyle w:val="Bibliography"/>
      </w:pPr>
      <w:r>
        <w:t xml:space="preserve">Fox, G.A., Negrete-Yankelevich, S., Sosa, V.J. eds. 2015: Ecological statistics: Contemporary theory and application,: Oxford, Oxford University Press.</w:t>
      </w:r>
    </w:p>
    <w:bookmarkEnd w:id="1041"/>
    <w:bookmarkStart w:id="1042"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1042"/>
    <w:bookmarkStart w:id="1043" w:name="ref-franklin_mapping_2009"/>
    <w:p>
      <w:pPr>
        <w:pStyle w:val="Bibliography"/>
      </w:pPr>
      <w:r>
        <w:t xml:space="preserve">Franklin, J., Miller, J.A. 2009: Mapping species distributions: Spatial inference and prediction,: Cambridge; New York, Cambridge University Press.</w:t>
      </w:r>
    </w:p>
    <w:bookmarkEnd w:id="1043"/>
    <w:bookmarkStart w:id="1044"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1044"/>
    <w:bookmarkStart w:id="1045"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1045"/>
    <w:bookmarkStart w:id="1046"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1046"/>
    <w:bookmarkStart w:id="1047"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1047"/>
    <w:bookmarkStart w:id="1048"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1048"/>
    <w:bookmarkStart w:id="1049"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1049"/>
    <w:bookmarkStart w:id="1050"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1050"/>
    <w:bookmarkStart w:id="1051"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1051"/>
    <w:bookmarkStart w:id="1052"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1052"/>
    <w:bookmarkStart w:id="1053"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1053"/>
    <w:bookmarkStart w:id="1054" w:name="ref-gotelli2000"/>
    <w:p>
      <w:pPr>
        <w:pStyle w:val="Bibliography"/>
      </w:pPr>
      <w:r>
        <w:t xml:space="preserve">Gotelli, N.J. 2000:</w:t>
      </w:r>
      <w:r>
        <w:t xml:space="preserve"> </w:t>
      </w:r>
      <w:r>
        <w:t xml:space="preserve">Null model analysis of species co-occurrence patterns</w:t>
      </w:r>
      <w:r>
        <w:t xml:space="preserve">.: Ecology 81, 2606–2621.</w:t>
      </w:r>
    </w:p>
    <w:bookmarkEnd w:id="1054"/>
    <w:bookmarkStart w:id="1055"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1055"/>
    <w:bookmarkStart w:id="1056"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1056"/>
    <w:bookmarkStart w:id="1057"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1057"/>
    <w:bookmarkStart w:id="1058" w:name="ref-gotelli1996"/>
    <w:p>
      <w:pPr>
        <w:pStyle w:val="Bibliography"/>
      </w:pPr>
      <w:r>
        <w:t xml:space="preserve">Gotelli, N.J., Graves, G.R. 1996:</w:t>
      </w:r>
      <w:r>
        <w:t xml:space="preserve"> </w:t>
      </w:r>
      <w:r>
        <w:t xml:space="preserve">Null models in ecology</w:t>
      </w:r>
      <w:r>
        <w:t xml:space="preserve">,: Smithsonian Institution Press.</w:t>
      </w:r>
    </w:p>
    <w:bookmarkEnd w:id="1058"/>
    <w:bookmarkStart w:id="1059"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59"/>
    <w:bookmarkStart w:id="1060"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60"/>
    <w:bookmarkStart w:id="1061" w:name="ref-grolemund2014"/>
    <w:p>
      <w:pPr>
        <w:pStyle w:val="Bibliography"/>
      </w:pPr>
      <w:r>
        <w:t xml:space="preserve">Grolemund, G. 2014:</w:t>
      </w:r>
      <w:r>
        <w:t xml:space="preserve"> </w:t>
      </w:r>
      <w:r>
        <w:t xml:space="preserve">Hands-On programming with R: write your own functions and simulations</w:t>
      </w:r>
      <w:r>
        <w:t xml:space="preserve">,.</w:t>
      </w:r>
    </w:p>
    <w:bookmarkEnd w:id="1061"/>
    <w:bookmarkStart w:id="1062"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62"/>
    <w:bookmarkStart w:id="1063"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63"/>
    <w:bookmarkStart w:id="1064"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1064"/>
    <w:bookmarkStart w:id="1065"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65"/>
    <w:bookmarkStart w:id="1066"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66"/>
    <w:bookmarkStart w:id="1067" w:name="ref-healy_data_2018"/>
    <w:p>
      <w:pPr>
        <w:pStyle w:val="Bibliography"/>
      </w:pPr>
      <w:r>
        <w:t xml:space="preserve">Healy, K. 2018: Data visualization: A practical introduction,: Princeton, NJ, Princeton University Press.</w:t>
      </w:r>
    </w:p>
    <w:bookmarkEnd w:id="1067"/>
    <w:bookmarkStart w:id="1068"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68"/>
    <w:bookmarkStart w:id="1069"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69"/>
    <w:bookmarkStart w:id="1070" w:name="ref-holmes_modern_2019"/>
    <w:p>
      <w:pPr>
        <w:pStyle w:val="Bibliography"/>
      </w:pPr>
      <w:r>
        <w:t xml:space="preserve">Holmes, S., Huber, W. 2019: Modern statistics for modern biology,: Cambridge, United Kingdom, Cambridge university press.</w:t>
      </w:r>
    </w:p>
    <w:bookmarkEnd w:id="1070"/>
    <w:bookmarkStart w:id="1071"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71"/>
    <w:bookmarkStart w:id="1072"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72"/>
    <w:bookmarkStart w:id="1073"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73"/>
    <w:bookmarkStart w:id="1074"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074"/>
    <w:bookmarkStart w:id="1075"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075"/>
    <w:bookmarkStart w:id="1076"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076"/>
    <w:bookmarkStart w:id="1077"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077"/>
    <w:bookmarkStart w:id="1078"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078"/>
    <w:bookmarkStart w:id="1079" w:name="ref-jackson_protest_1995"/>
    <w:p>
      <w:pPr>
        <w:pStyle w:val="Bibliography"/>
      </w:pPr>
      <w:r>
        <w:t xml:space="preserve">Jackson, D.A. 1995: PROTEST: A PROcrustean randomization TEST of community environment concordance.: Ecoscience 2, 297–303.</w:t>
      </w:r>
    </w:p>
    <w:bookmarkEnd w:id="1079"/>
    <w:bookmarkStart w:id="1080"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080"/>
    <w:bookmarkStart w:id="1081"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081"/>
    <w:bookmarkStart w:id="1082"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082"/>
    <w:bookmarkStart w:id="1083" w:name="ref-jost2006"/>
    <w:p>
      <w:pPr>
        <w:pStyle w:val="Bibliography"/>
      </w:pPr>
      <w:r>
        <w:t xml:space="preserve">Jost, L. 2006:</w:t>
      </w:r>
      <w:r>
        <w:t xml:space="preserve"> </w:t>
      </w:r>
      <w:r>
        <w:t xml:space="preserve">Entropy and diversity</w:t>
      </w:r>
      <w:r>
        <w:t xml:space="preserve">.: Oikos 113, 363–375.</w:t>
      </w:r>
    </w:p>
    <w:bookmarkEnd w:id="1083"/>
    <w:bookmarkStart w:id="1084" w:name="ref-jost_partitioning_2007"/>
    <w:p>
      <w:pPr>
        <w:pStyle w:val="Bibliography"/>
      </w:pPr>
      <w:r>
        <w:t xml:space="preserve">Jost, L. 2007: Partitioning diversity into independent alpha and beta components.: Ecology 88, 2427–2439.</w:t>
      </w:r>
    </w:p>
    <w:bookmarkEnd w:id="1084"/>
    <w:bookmarkStart w:id="1085"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085"/>
    <w:bookmarkStart w:id="1086"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086"/>
    <w:bookmarkStart w:id="1087"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087"/>
    <w:bookmarkStart w:id="1088" w:name="ref-lapaine2017"/>
    <w:p>
      <w:pPr>
        <w:pStyle w:val="Bibliography"/>
      </w:pPr>
      <w:r>
        <w:t xml:space="preserve">Lapaine, M., Usery, E.L. 2017:</w:t>
      </w:r>
      <w:r>
        <w:t xml:space="preserve"> </w:t>
      </w:r>
      <w:r>
        <w:t xml:space="preserve">Choosing a map projection</w:t>
      </w:r>
      <w:r>
        <w:t xml:space="preserve">,: Springer.</w:t>
      </w:r>
    </w:p>
    <w:bookmarkEnd w:id="1088"/>
    <w:bookmarkStart w:id="1089" w:name="ref-legendre2000"/>
    <w:p>
      <w:pPr>
        <w:pStyle w:val="Bibliography"/>
      </w:pPr>
      <w:r>
        <w:t xml:space="preserve">Legendre, P. 2000: Comparison of permutation methods for the partial correlation and partial mantel tests.: Journal of Statistical Computation and Simulation 67, 37–73.</w:t>
      </w:r>
    </w:p>
    <w:bookmarkEnd w:id="1089"/>
    <w:bookmarkStart w:id="1090"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090"/>
    <w:bookmarkStart w:id="1091"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091"/>
    <w:bookmarkStart w:id="1092"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092"/>
    <w:bookmarkStart w:id="1093"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093"/>
    <w:bookmarkStart w:id="1094"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094"/>
    <w:bookmarkStart w:id="1095" w:name="ref-legendre2015"/>
    <w:p>
      <w:pPr>
        <w:pStyle w:val="Bibliography"/>
      </w:pPr>
      <w:r>
        <w:t xml:space="preserve">Legendre, P., Fortin, M.-J., Borcard, D. 2015: Should the mantel test be used in spatial analysis? Methods in Ecology and Evolution 6, 1239–1247.</w:t>
      </w:r>
    </w:p>
    <w:bookmarkEnd w:id="1095"/>
    <w:bookmarkStart w:id="1096"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096"/>
    <w:bookmarkStart w:id="1097"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097"/>
    <w:bookmarkStart w:id="1098"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098"/>
    <w:bookmarkStart w:id="1099"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099"/>
    <w:bookmarkStart w:id="1100"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100"/>
    <w:bookmarkStart w:id="1101"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101"/>
    <w:bookmarkStart w:id="1102"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102"/>
    <w:bookmarkStart w:id="1103"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103"/>
    <w:bookmarkStart w:id="1104" w:name="ref-littell2006sas"/>
    <w:p>
      <w:pPr>
        <w:pStyle w:val="Bibliography"/>
      </w:pPr>
      <w:r>
        <w:t xml:space="preserve">Littell, R.C., Milliken, G.A., Stroup, W.W., Wolfinger, R.D., Schabenberger, O. 2006: SAS for mixed models, second edition,: SAS Institute.</w:t>
      </w:r>
    </w:p>
    <w:bookmarkEnd w:id="1104"/>
    <w:bookmarkStart w:id="1105" w:name="ref-long_r_2019"/>
    <w:p>
      <w:pPr>
        <w:pStyle w:val="Bibliography"/>
      </w:pPr>
      <w:r>
        <w:t xml:space="preserve">Long, J.D., Teetor, P. 2019: R cookbook: Proven recipes for data analysis, statistics, and graphics Second edition.,: Beijing Boston Farnham Sebastopol Tokyo, O’Reilly.</w:t>
      </w:r>
    </w:p>
    <w:bookmarkEnd w:id="1105"/>
    <w:bookmarkStart w:id="1106"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106"/>
    <w:bookmarkStart w:id="1107"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107"/>
    <w:bookmarkStart w:id="1108"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108"/>
    <w:bookmarkStart w:id="1109"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109"/>
    <w:bookmarkStart w:id="1110"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110"/>
    <w:bookmarkStart w:id="1111" w:name="ref-mammola_concepts_2021"/>
    <w:p>
      <w:pPr>
        <w:pStyle w:val="Bibliography"/>
      </w:pPr>
      <w:r>
        <w:t xml:space="preserve">Mammola, S., Carmona, C.P., Guillerme, T., Cardoso, P. 2021: Concepts and applications in functional diversity.: Functional Ecology 35, 1869–1885.</w:t>
      </w:r>
    </w:p>
    <w:bookmarkEnd w:id="1111"/>
    <w:bookmarkStart w:id="1112"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112"/>
    <w:bookmarkStart w:id="1113"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113"/>
    <w:bookmarkStart w:id="1114"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114"/>
    <w:bookmarkStart w:id="1115"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115"/>
    <w:bookmarkStart w:id="1116"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116"/>
    <w:bookmarkStart w:id="1117"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117"/>
    <w:bookmarkStart w:id="1118"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118"/>
    <w:bookmarkStart w:id="1119"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119"/>
    <w:bookmarkStart w:id="1120"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120"/>
    <w:bookmarkStart w:id="1121"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121"/>
    <w:bookmarkStart w:id="1122"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122"/>
    <w:bookmarkStart w:id="1123"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123"/>
    <w:bookmarkStart w:id="1124"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124"/>
    <w:bookmarkStart w:id="1125" w:name="ref-MUFF2021"/>
    <w:p>
      <w:pPr>
        <w:pStyle w:val="Bibliography"/>
      </w:pPr>
      <w:r>
        <w:t xml:space="preserve">Muff, S., Nilsem, E.B., O’Hara, R.B., Nater, C.R. 2021: Rewriting results sections in the language of evidence.: Trends in Ecology &amp; Evolution.</w:t>
      </w:r>
    </w:p>
    <w:bookmarkEnd w:id="1125"/>
    <w:bookmarkStart w:id="1126" w:name="ref-murtaugh2014"/>
    <w:p>
      <w:pPr>
        <w:pStyle w:val="Bibliography"/>
      </w:pPr>
      <w:r>
        <w:t xml:space="preserve">Murtaugh, P.A. 2014:</w:t>
      </w:r>
      <w:r>
        <w:t xml:space="preserve"> </w:t>
      </w:r>
      <w:r>
        <w:t xml:space="preserve">In defense of P values</w:t>
      </w:r>
      <w:r>
        <w:t xml:space="preserve">.: Ecology 95, 611–617.</w:t>
      </w:r>
    </w:p>
    <w:bookmarkEnd w:id="1126"/>
    <w:bookmarkStart w:id="1127"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127"/>
    <w:bookmarkStart w:id="1128"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128"/>
    <w:bookmarkStart w:id="1129"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129"/>
    <w:bookmarkStart w:id="1130"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130"/>
    <w:bookmarkStart w:id="1131"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131"/>
    <w:bookmarkStart w:id="1132"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132"/>
    <w:bookmarkStart w:id="1133"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133"/>
    <w:bookmarkStart w:id="1134"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134"/>
    <w:bookmarkStart w:id="1135"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135"/>
    <w:bookmarkStart w:id="1136"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136"/>
    <w:bookmarkStart w:id="1137"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137"/>
    <w:bookmarkStart w:id="1138"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138"/>
    <w:bookmarkStart w:id="1139"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139"/>
    <w:bookmarkStart w:id="1140" w:name="ref-palmer1990"/>
    <w:p>
      <w:pPr>
        <w:pStyle w:val="Bibliography"/>
      </w:pPr>
      <w:r>
        <w:t xml:space="preserve">Palmer, M.W. 1990:</w:t>
      </w:r>
      <w:r>
        <w:t xml:space="preserve"> </w:t>
      </w:r>
      <w:r>
        <w:t xml:space="preserve">The estimation of species richness by extrapolation</w:t>
      </w:r>
      <w:r>
        <w:t xml:space="preserve">.: Ecology 71, 1195–1198.</w:t>
      </w:r>
    </w:p>
    <w:bookmarkEnd w:id="1140"/>
    <w:bookmarkStart w:id="1141"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141"/>
    <w:bookmarkStart w:id="1142"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142"/>
    <w:bookmarkStart w:id="1143"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143"/>
    <w:bookmarkStart w:id="1144"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144"/>
    <w:bookmarkStart w:id="1145" w:name="ref-pebesma_roger_2005"/>
    <w:p>
      <w:pPr>
        <w:pStyle w:val="Bibliography"/>
      </w:pPr>
      <w:r>
        <w:t xml:space="preserve">Pebesma, E.J., Bivand, R.S. 2005: Classes and methods for spatial data in</w:t>
      </w:r>
      <w:r>
        <w:t xml:space="preserve"> </w:t>
      </w:r>
      <w:r>
        <w:t xml:space="preserve">R</w:t>
      </w:r>
      <w:r>
        <w:t xml:space="preserve">.: R News 5, 9–13.</w:t>
      </w:r>
    </w:p>
    <w:bookmarkEnd w:id="1145"/>
    <w:bookmarkStart w:id="1146" w:name="ref-R-geobr"/>
    <w:p>
      <w:pPr>
        <w:pStyle w:val="Bibliography"/>
      </w:pPr>
      <w:r>
        <w:t xml:space="preserve">Pereira, R.H.M., Goncalves, C.N. 2021:</w:t>
      </w:r>
      <w:r>
        <w:t xml:space="preserve"> </w:t>
      </w:r>
      <w:r>
        <w:t xml:space="preserve">geobr: Download official spatial data sets of Brazil</w:t>
      </w:r>
      <w:r>
        <w:t xml:space="preserve">,.</w:t>
      </w:r>
    </w:p>
    <w:bookmarkEnd w:id="1146"/>
    <w:bookmarkStart w:id="1147"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147"/>
    <w:bookmarkStart w:id="1148"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148"/>
    <w:bookmarkStart w:id="1149"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149"/>
    <w:bookmarkStart w:id="1150" w:name="ref-peterson_ecological_2011"/>
    <w:p>
      <w:pPr>
        <w:pStyle w:val="Bibliography"/>
      </w:pPr>
      <w:r>
        <w:t xml:space="preserve">Peterson, A.T. ed. 2011: Ecological niches and geographic distributions,: Princeton, N.J, Princeton University Press.</w:t>
      </w:r>
    </w:p>
    <w:bookmarkEnd w:id="1150"/>
    <w:bookmarkStart w:id="1151"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151"/>
    <w:bookmarkStart w:id="1152"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152"/>
    <w:bookmarkStart w:id="1153"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153"/>
    <w:bookmarkStart w:id="1154"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154"/>
    <w:bookmarkStart w:id="1155"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155"/>
    <w:bookmarkStart w:id="1156" w:name="ref-popper_logic_1959"/>
    <w:p>
      <w:pPr>
        <w:pStyle w:val="Bibliography"/>
      </w:pPr>
      <w:r>
        <w:t xml:space="preserve">Popper, K.R. 1959:</w:t>
      </w:r>
      <w:r>
        <w:t xml:space="preserve"> </w:t>
      </w:r>
      <w:r>
        <w:t xml:space="preserve">The logic of scientific discovery</w:t>
      </w:r>
      <w:r>
        <w:t xml:space="preserve">,: London; New York, Routledge.</w:t>
      </w:r>
    </w:p>
    <w:bookmarkEnd w:id="1156"/>
    <w:bookmarkStart w:id="1157"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157"/>
    <w:bookmarkStart w:id="1158"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158"/>
    <w:bookmarkStart w:id="1159" w:name="ref-quinn_experimental_2002"/>
    <w:p>
      <w:pPr>
        <w:pStyle w:val="Bibliography"/>
      </w:pPr>
      <w:r>
        <w:t xml:space="preserve">Quinn, G.P., Keough, M.J. 2002:</w:t>
      </w:r>
      <w:r>
        <w:t xml:space="preserve"> </w:t>
      </w:r>
      <w:r>
        <w:t xml:space="preserve">Experimental design and data analysis for biologists</w:t>
      </w:r>
      <w:r>
        <w:t xml:space="preserve">.</w:t>
      </w:r>
    </w:p>
    <w:bookmarkEnd w:id="1159"/>
    <w:bookmarkStart w:id="1160" w:name="ref-rahlf_data_2019"/>
    <w:p>
      <w:pPr>
        <w:pStyle w:val="Bibliography"/>
      </w:pPr>
      <w:r>
        <w:t xml:space="preserve">Rahlf, T. 2019: Data visualisation with</w:t>
      </w:r>
      <w:r>
        <w:t xml:space="preserve"> </w:t>
      </w:r>
      <w:r>
        <w:t xml:space="preserve">R</w:t>
      </w:r>
      <w:r>
        <w:t xml:space="preserve">: 111 examples Second edition.,: Cham, Springer.</w:t>
      </w:r>
    </w:p>
    <w:bookmarkEnd w:id="1160"/>
    <w:bookmarkStart w:id="1161"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161"/>
    <w:bookmarkStart w:id="1162"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62"/>
    <w:bookmarkStart w:id="1163"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63"/>
    <w:bookmarkStart w:id="1164"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64"/>
    <w:bookmarkStart w:id="1165"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65"/>
    <w:bookmarkStart w:id="1166"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66"/>
    <w:bookmarkStart w:id="1167" w:name="ref-saslis-lagoudakis_ethnobiology_2013"/>
    <w:p>
      <w:pPr>
        <w:pStyle w:val="Bibliography"/>
      </w:pPr>
      <w:r>
        <w:t xml:space="preserve">Saslis-Lagoudakis, C.H., Clarke, A.C. 2013: Ethnobiology: The missing link in ecology and evolution.: Trends in Ecology &amp; Evolution 28, 67–68.</w:t>
      </w:r>
    </w:p>
    <w:bookmarkEnd w:id="1167"/>
    <w:bookmarkStart w:id="1168"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68"/>
    <w:bookmarkStart w:id="1169"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69"/>
    <w:bookmarkStart w:id="1170"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70"/>
    <w:bookmarkStart w:id="1171"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71"/>
    <w:bookmarkStart w:id="1172"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72"/>
    <w:bookmarkStart w:id="1173"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73"/>
    <w:bookmarkStart w:id="1174"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174"/>
    <w:bookmarkStart w:id="1175"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175"/>
    <w:bookmarkStart w:id="1176" w:name="ref-smith1984"/>
    <w:p>
      <w:pPr>
        <w:pStyle w:val="Bibliography"/>
      </w:pPr>
      <w:r>
        <w:t xml:space="preserve">Smith, E.P., van Belle, G. 1984:</w:t>
      </w:r>
      <w:r>
        <w:t xml:space="preserve"> </w:t>
      </w:r>
      <w:r>
        <w:t xml:space="preserve">Nonparametric estimation of species richness</w:t>
      </w:r>
      <w:r>
        <w:t xml:space="preserve">.: Biometrics 40, 119.</w:t>
      </w:r>
    </w:p>
    <w:bookmarkEnd w:id="1176"/>
    <w:bookmarkStart w:id="1177"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177"/>
    <w:bookmarkStart w:id="1178"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178"/>
    <w:bookmarkStart w:id="1179" w:name="ref-stepp_advances_2005"/>
    <w:p>
      <w:pPr>
        <w:pStyle w:val="Bibliography"/>
      </w:pPr>
      <w:r>
        <w:t xml:space="preserve">Stepp, J.R. 2005:</w:t>
      </w:r>
      <w:r>
        <w:t xml:space="preserve"> </w:t>
      </w:r>
      <w:r>
        <w:t xml:space="preserve">Advances in ethnobiological field methods</w:t>
      </w:r>
      <w:r>
        <w:t xml:space="preserve">.: Field Methods 17, 211–218.</w:t>
      </w:r>
    </w:p>
    <w:bookmarkEnd w:id="1179"/>
    <w:bookmarkStart w:id="1180"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180"/>
    <w:bookmarkStart w:id="1181"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181"/>
    <w:bookmarkStart w:id="1182" w:name="ref-swenson2014"/>
    <w:p>
      <w:pPr>
        <w:pStyle w:val="Bibliography"/>
      </w:pPr>
      <w:r>
        <w:t xml:space="preserve">Swenson, N.G. 2014:</w:t>
      </w:r>
      <w:r>
        <w:t xml:space="preserve"> </w:t>
      </w:r>
      <w:r>
        <w:t xml:space="preserve">Functional and Phylogenetic Ecology in R</w:t>
      </w:r>
      <w:r>
        <w:t xml:space="preserve">,: New York, NY, Springer New York.</w:t>
      </w:r>
    </w:p>
    <w:bookmarkEnd w:id="1182"/>
    <w:bookmarkStart w:id="1183"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183"/>
    <w:bookmarkStart w:id="1184" w:name="ref-R-tmap"/>
    <w:p>
      <w:pPr>
        <w:pStyle w:val="Bibliography"/>
      </w:pPr>
      <w:r>
        <w:t xml:space="preserve">Tennekes, M. 2021:</w:t>
      </w:r>
      <w:r>
        <w:t xml:space="preserve"> </w:t>
      </w:r>
      <w:r>
        <w:t xml:space="preserve">tmap: Thematic maps</w:t>
      </w:r>
      <w:r>
        <w:t xml:space="preserve">,.</w:t>
      </w:r>
    </w:p>
    <w:bookmarkEnd w:id="1184"/>
    <w:bookmarkStart w:id="1185"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185"/>
    <w:bookmarkStart w:id="1186"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186"/>
    <w:bookmarkStart w:id="1187"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187"/>
    <w:bookmarkStart w:id="1188"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188"/>
    <w:bookmarkStart w:id="1189"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189"/>
    <w:bookmarkStart w:id="1190"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190"/>
    <w:bookmarkStart w:id="1191"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191"/>
    <w:bookmarkStart w:id="1192"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192"/>
    <w:bookmarkStart w:id="1193" w:name="ref-venables_modern_2002"/>
    <w:p>
      <w:pPr>
        <w:pStyle w:val="Bibliography"/>
      </w:pPr>
      <w:r>
        <w:t xml:space="preserve">Venables, W.N., Ripley, B.D. 2002:</w:t>
      </w:r>
      <w:r>
        <w:t xml:space="preserve"> </w:t>
      </w:r>
      <w:r>
        <w:t xml:space="preserve">Modern applied statistics with S</w:t>
      </w:r>
      <w:r>
        <w:t xml:space="preserve">,: Springer-Verlag.</w:t>
      </w:r>
    </w:p>
    <w:bookmarkEnd w:id="1193"/>
    <w:bookmarkStart w:id="1194"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194"/>
    <w:bookmarkStart w:id="1195"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195"/>
    <w:bookmarkStart w:id="1196"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196"/>
    <w:bookmarkStart w:id="1197"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197"/>
    <w:bookmarkStart w:id="1198"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198"/>
    <w:bookmarkStart w:id="1199" w:name="ref-wang2012"/>
    <w:p>
      <w:pPr>
        <w:pStyle w:val="Bibliography"/>
      </w:pPr>
      <w:r>
        <w:t xml:space="preserve">Wang, Y., Naumann, U., Wright, S.T., Warton, D.I. 2012: Mvabundâ€“ an r package for model-based analysis of multivariate abundance data.: Methods in Ecology and Evolution 3, 471–474.</w:t>
      </w:r>
    </w:p>
    <w:bookmarkEnd w:id="1199"/>
    <w:bookmarkStart w:id="1200"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200"/>
    <w:bookmarkStart w:id="1201" w:name="ref-warton2012"/>
    <w:p>
      <w:pPr>
        <w:pStyle w:val="Bibliography"/>
      </w:pPr>
      <w:r>
        <w:t xml:space="preserve">Warton, D.I., Wright, S.T., Wang, Y. 2012: Distance-based multivariate analyses confound location and dispersion effects.: Methods in Ecology and Evolution 3, 89–101.</w:t>
      </w:r>
    </w:p>
    <w:bookmarkEnd w:id="1201"/>
    <w:bookmarkStart w:id="1202"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202"/>
    <w:bookmarkStart w:id="1203"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203"/>
    <w:bookmarkStart w:id="1204"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204"/>
    <w:bookmarkStart w:id="1205"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205"/>
    <w:bookmarkStart w:id="1206"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206"/>
    <w:bookmarkStart w:id="1207"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207"/>
    <w:bookmarkStart w:id="1208" w:name="ref-whittaker1972"/>
    <w:p>
      <w:pPr>
        <w:pStyle w:val="Bibliography"/>
      </w:pPr>
      <w:r>
        <w:t xml:space="preserve">Whittaker, R.H. 1972:</w:t>
      </w:r>
      <w:r>
        <w:t xml:space="preserve"> </w:t>
      </w:r>
      <w:r>
        <w:t xml:space="preserve">Evolution and measurement of species diversity</w:t>
      </w:r>
      <w:r>
        <w:t xml:space="preserve">.: TAXON 21, 213–251.</w:t>
      </w:r>
    </w:p>
    <w:bookmarkEnd w:id="1208"/>
    <w:bookmarkStart w:id="1209"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209"/>
    <w:bookmarkStart w:id="1210"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210"/>
    <w:bookmarkStart w:id="1211" w:name="ref-wickham2016"/>
    <w:p>
      <w:pPr>
        <w:pStyle w:val="Bibliography"/>
      </w:pPr>
      <w:r>
        <w:t xml:space="preserve">Wickham, H. 2016:</w:t>
      </w:r>
      <w:r>
        <w:t xml:space="preserve"> </w:t>
      </w:r>
      <w:r>
        <w:t xml:space="preserve">ggplot2: Elegant graphics for data analysis</w:t>
      </w:r>
      <w:r>
        <w:t xml:space="preserve">,: Springer-Verlag New York.</w:t>
      </w:r>
    </w:p>
    <w:bookmarkEnd w:id="1211"/>
    <w:bookmarkStart w:id="1212" w:name="ref-wickham2013"/>
    <w:p>
      <w:pPr>
        <w:pStyle w:val="Bibliography"/>
      </w:pPr>
      <w:r>
        <w:t xml:space="preserve">Wickham, H. 2013:</w:t>
      </w:r>
      <w:r>
        <w:t xml:space="preserve"> </w:t>
      </w:r>
      <w:r>
        <w:t xml:space="preserve">R and S</w:t>
      </w:r>
      <w:r>
        <w:t xml:space="preserve">.: Encyclopedia of Environmetrics.</w:t>
      </w:r>
    </w:p>
    <w:bookmarkEnd w:id="1212"/>
    <w:bookmarkStart w:id="1213" w:name="ref-wickham2014"/>
    <w:p>
      <w:pPr>
        <w:pStyle w:val="Bibliography"/>
      </w:pPr>
      <w:r>
        <w:t xml:space="preserve">Wickham, H. 2014:</w:t>
      </w:r>
      <w:r>
        <w:t xml:space="preserve"> </w:t>
      </w:r>
      <w:r>
        <w:t xml:space="preserve">Tidy Data</w:t>
      </w:r>
      <w:r>
        <w:t xml:space="preserve">.: Journal of Statistical Software 59.</w:t>
      </w:r>
    </w:p>
    <w:bookmarkEnd w:id="1213"/>
    <w:bookmarkStart w:id="1214"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214"/>
    <w:bookmarkStart w:id="1215"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215"/>
    <w:bookmarkStart w:id="1216"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216"/>
    <w:bookmarkStart w:id="1217" w:name="ref-wilke_fundamentals_2019"/>
    <w:p>
      <w:pPr>
        <w:pStyle w:val="Bibliography"/>
      </w:pPr>
      <w:r>
        <w:t xml:space="preserve">Wilke, C. 2019: Fundamentals of data visualization: A primer on making informative and compelling figures First edition.,: Sebastopol, CA, O’Reilly Media.</w:t>
      </w:r>
    </w:p>
    <w:bookmarkEnd w:id="1217"/>
    <w:bookmarkStart w:id="1218"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218"/>
    <w:bookmarkStart w:id="1219"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219"/>
    <w:bookmarkStart w:id="1220"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220"/>
    <w:bookmarkStart w:id="1221"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221"/>
    <w:bookmarkStart w:id="1222" w:name="ref-zar_biostatistical_2010"/>
    <w:p>
      <w:pPr>
        <w:pStyle w:val="Bibliography"/>
      </w:pPr>
      <w:r>
        <w:t xml:space="preserve">Zar, J.H. 2010:</w:t>
      </w:r>
      <w:r>
        <w:t xml:space="preserve"> </w:t>
      </w:r>
      <w:r>
        <w:t xml:space="preserve">Biostatistical analysis</w:t>
      </w:r>
      <w:r>
        <w:t xml:space="preserve">,: Pearson.</w:t>
      </w:r>
    </w:p>
    <w:bookmarkEnd w:id="1222"/>
    <w:bookmarkStart w:id="1223"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223"/>
    <w:bookmarkStart w:id="1224"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224"/>
    <w:bookmarkStart w:id="1225"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225"/>
    <w:bookmarkStart w:id="1226"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226"/>
    <w:bookmarkEnd w:id="1227"/>
    <w:bookmarkEnd w:id="122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0">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4">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72" Target="media/rId272.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400" Target="media/rId400.jpg" /><Relationship Type="http://schemas.openxmlformats.org/officeDocument/2006/relationships/image" Id="rId408" Target="media/rId408.jpg" /><Relationship Type="http://schemas.openxmlformats.org/officeDocument/2006/relationships/image" Id="rId429" Target="media/rId429.png" /><Relationship Type="http://schemas.openxmlformats.org/officeDocument/2006/relationships/image" Id="rId611" Target="media/rId611.png" /><Relationship Type="http://schemas.openxmlformats.org/officeDocument/2006/relationships/image" Id="rId626" Target="media/rId626.jpg" /><Relationship Type="http://schemas.openxmlformats.org/officeDocument/2006/relationships/image" Id="rId677" Target="media/rId677.svg" /><Relationship Type="http://schemas.openxmlformats.org/officeDocument/2006/relationships/image" Id="rId702" Target="media/rId702.png" /><Relationship Type="http://schemas.openxmlformats.org/officeDocument/2006/relationships/image" Id="rId923" Target="media/rId923.gif" /><Relationship Type="http://schemas.openxmlformats.org/officeDocument/2006/relationships/image" Id="rId573" Target="media/rId573.png" /><Relationship Type="http://schemas.openxmlformats.org/officeDocument/2006/relationships/image" Id="rId599" Target="media/rId599.png" /><Relationship Type="http://schemas.openxmlformats.org/officeDocument/2006/relationships/image" Id="rId425" Target="media/rId425.png" /><Relationship Type="http://schemas.openxmlformats.org/officeDocument/2006/relationships/image" Id="rId424" Target="media/rId424.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6" Target="media/rId416.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612" Target="media/rId612.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571" Target="media/rId571.png" /><Relationship Type="http://schemas.openxmlformats.org/officeDocument/2006/relationships/image" Id="rId577" Target="media/rId577.png" /><Relationship Type="http://schemas.openxmlformats.org/officeDocument/2006/relationships/image" Id="rId409" Target="media/rId40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6" Target="media/rId496.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431" Target="media/rId431.png" /><Relationship Type="http://schemas.openxmlformats.org/officeDocument/2006/relationships/image" Id="rId314" Target="media/rId314.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589" Target="media/rId589.png" /><Relationship Type="http://schemas.openxmlformats.org/officeDocument/2006/relationships/image" Id="rId588" Target="media/rId588.png" /><Relationship Type="http://schemas.openxmlformats.org/officeDocument/2006/relationships/image" Id="rId586" Target="media/rId586.png" /><Relationship Type="http://schemas.openxmlformats.org/officeDocument/2006/relationships/image" Id="rId637" Target="media/rId637.png"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0" Target="media/rId640.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628" Target="media/rId628.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46" Target="media/rId646.png" /><Relationship Type="http://schemas.openxmlformats.org/officeDocument/2006/relationships/image" Id="rId651" Target="media/rId651.png" /><Relationship Type="http://schemas.openxmlformats.org/officeDocument/2006/relationships/image" Id="rId653" Target="media/rId653.png" /><Relationship Type="http://schemas.openxmlformats.org/officeDocument/2006/relationships/image" Id="rId631" Target="media/rId631.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0" Target="media/rId680.png" /><Relationship Type="http://schemas.openxmlformats.org/officeDocument/2006/relationships/image" Id="rId681" Target="media/rId681.png" /><Relationship Type="http://schemas.openxmlformats.org/officeDocument/2006/relationships/image" Id="rId683" Target="media/rId683.png" /><Relationship Type="http://schemas.openxmlformats.org/officeDocument/2006/relationships/image" Id="rId667" Target="media/rId667.png" /><Relationship Type="http://schemas.openxmlformats.org/officeDocument/2006/relationships/image" Id="rId669" Target="media/rId669.png" /><Relationship Type="http://schemas.openxmlformats.org/officeDocument/2006/relationships/image" Id="rId666" Target="media/rId666.png" /><Relationship Type="http://schemas.openxmlformats.org/officeDocument/2006/relationships/image" Id="rId668" Target="media/rId668.png" /><Relationship Type="http://schemas.openxmlformats.org/officeDocument/2006/relationships/image" Id="rId684" Target="media/rId684.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76" Target="media/rId276.png" /><Relationship Type="http://schemas.openxmlformats.org/officeDocument/2006/relationships/image" Id="rId275" Target="media/rId275.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01" Target="media/rId501.png" /><Relationship Type="http://schemas.openxmlformats.org/officeDocument/2006/relationships/image" Id="rId412" Target="media/rId412.png" /><Relationship Type="http://schemas.openxmlformats.org/officeDocument/2006/relationships/image" Id="rId418" Target="media/rId418.png" /><Relationship Type="http://schemas.openxmlformats.org/officeDocument/2006/relationships/image" Id="rId428" Target="media/rId428.png" /><Relationship Type="http://schemas.openxmlformats.org/officeDocument/2006/relationships/image" Id="rId414" Target="media/rId414.png" /><Relationship Type="http://schemas.openxmlformats.org/officeDocument/2006/relationships/image" Id="rId411" Target="media/rId411.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2" Target="media/rId532.png" /><Relationship Type="http://schemas.openxmlformats.org/officeDocument/2006/relationships/image" Id="rId888" Target="media/rId888.png" /><Relationship Type="http://schemas.openxmlformats.org/officeDocument/2006/relationships/image" Id="rId536" Target="media/rId536.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3" Target="media/rId483.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54" Target="media/rId454.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53" Target="media/rId453.png" /><Relationship Type="http://schemas.openxmlformats.org/officeDocument/2006/relationships/image" Id="rId455" Target="media/rId455.png" /><Relationship Type="http://schemas.openxmlformats.org/officeDocument/2006/relationships/image" Id="rId481" Target="media/rId481.png" /><Relationship Type="http://schemas.openxmlformats.org/officeDocument/2006/relationships/image" Id="rId448" Target="media/rId448.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5" Target="media/rId445.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26" Target="media/rId526.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25" Target="media/rId525.png" /><Relationship Type="http://schemas.openxmlformats.org/officeDocument/2006/relationships/image" Id="rId313" Target="media/rId313.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75" Target="media/rId375.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34" Target="media/rId534.png" /><Relationship Type="http://schemas.openxmlformats.org/officeDocument/2006/relationships/image" Id="rId315" Target="media/rId315.png" /><Relationship Type="http://schemas.openxmlformats.org/officeDocument/2006/relationships/image" Id="rId403" Target="media/rId403.png" /><Relationship Type="http://schemas.openxmlformats.org/officeDocument/2006/relationships/image" Id="rId401" Target="media/rId401.png" /><Relationship Type="http://schemas.openxmlformats.org/officeDocument/2006/relationships/image" Id="rId555" Target="media/rId555.png" /><Relationship Type="http://schemas.openxmlformats.org/officeDocument/2006/relationships/image" Id="rId557" Target="media/rId557.png" /><Relationship Type="http://schemas.openxmlformats.org/officeDocument/2006/relationships/image" Id="rId553" Target="media/rId553.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9" Target="media/rId559.png" /><Relationship Type="http://schemas.openxmlformats.org/officeDocument/2006/relationships/image" Id="rId558" Target="media/rId558.png" /><Relationship Type="http://schemas.openxmlformats.org/officeDocument/2006/relationships/image" Id="rId708" Target="media/rId708.png" /><Relationship Type="http://schemas.openxmlformats.org/officeDocument/2006/relationships/image" Id="rId871" Target="media/rId871.png" /><Relationship Type="http://schemas.openxmlformats.org/officeDocument/2006/relationships/image" Id="rId941" Target="media/rId941.png" /><Relationship Type="http://schemas.openxmlformats.org/officeDocument/2006/relationships/image" Id="rId712" Target="media/rId712.png" /><Relationship Type="http://schemas.openxmlformats.org/officeDocument/2006/relationships/image" Id="rId874" Target="media/rId874.png" /><Relationship Type="http://schemas.openxmlformats.org/officeDocument/2006/relationships/image" Id="rId876" Target="media/rId876.png" /><Relationship Type="http://schemas.openxmlformats.org/officeDocument/2006/relationships/image" Id="rId877" Target="media/rId877.png" /><Relationship Type="http://schemas.openxmlformats.org/officeDocument/2006/relationships/image" Id="rId837" Target="media/rId837.png" /><Relationship Type="http://schemas.openxmlformats.org/officeDocument/2006/relationships/image" Id="rId810" Target="media/rId810.png" /><Relationship Type="http://schemas.openxmlformats.org/officeDocument/2006/relationships/image" Id="rId872" Target="media/rId872.png" /><Relationship Type="http://schemas.openxmlformats.org/officeDocument/2006/relationships/image" Id="rId878" Target="media/rId878.png" /><Relationship Type="http://schemas.openxmlformats.org/officeDocument/2006/relationships/image" Id="rId855" Target="media/rId855.png" /><Relationship Type="http://schemas.openxmlformats.org/officeDocument/2006/relationships/image" Id="rId856" Target="media/rId856.png" /><Relationship Type="http://schemas.openxmlformats.org/officeDocument/2006/relationships/image" Id="rId938" Target="media/rId938.png" /><Relationship Type="http://schemas.openxmlformats.org/officeDocument/2006/relationships/image" Id="rId711" Target="media/rId711.png" /><Relationship Type="http://schemas.openxmlformats.org/officeDocument/2006/relationships/image" Id="rId909" Target="media/rId909.png" /><Relationship Type="http://schemas.openxmlformats.org/officeDocument/2006/relationships/image" Id="rId851" Target="media/rId851.png" /><Relationship Type="http://schemas.openxmlformats.org/officeDocument/2006/relationships/image" Id="rId853" Target="media/rId853.png" /><Relationship Type="http://schemas.openxmlformats.org/officeDocument/2006/relationships/image" Id="rId852" Target="media/rId852.png" /><Relationship Type="http://schemas.openxmlformats.org/officeDocument/2006/relationships/image" Id="rId854" Target="media/rId854.png" /><Relationship Type="http://schemas.openxmlformats.org/officeDocument/2006/relationships/image" Id="rId912" Target="media/rId912.png" /><Relationship Type="http://schemas.openxmlformats.org/officeDocument/2006/relationships/image" Id="rId920" Target="media/rId920.png" /><Relationship Type="http://schemas.openxmlformats.org/officeDocument/2006/relationships/image" Id="rId875" Target="media/rId875.png" /><Relationship Type="http://schemas.openxmlformats.org/officeDocument/2006/relationships/image" Id="rId881" Target="media/rId881.png" /><Relationship Type="http://schemas.openxmlformats.org/officeDocument/2006/relationships/image" Id="rId882" Target="media/rId882.png" /><Relationship Type="http://schemas.openxmlformats.org/officeDocument/2006/relationships/image" Id="rId880" Target="media/rId880.png" /><Relationship Type="http://schemas.openxmlformats.org/officeDocument/2006/relationships/image" Id="rId873" Target="media/rId873.png" /><Relationship Type="http://schemas.openxmlformats.org/officeDocument/2006/relationships/image" Id="rId838" Target="media/rId838.png" /><Relationship Type="http://schemas.openxmlformats.org/officeDocument/2006/relationships/image" Id="rId839" Target="media/rId839.png" /><Relationship Type="http://schemas.openxmlformats.org/officeDocument/2006/relationships/image" Id="rId713" Target="media/rId713.png" /><Relationship Type="http://schemas.openxmlformats.org/officeDocument/2006/relationships/image" Id="rId910" Target="media/rId910.png" /><Relationship Type="http://schemas.openxmlformats.org/officeDocument/2006/relationships/image" Id="rId844" Target="media/rId844.png" /><Relationship Type="http://schemas.openxmlformats.org/officeDocument/2006/relationships/image" Id="rId884" Target="media/rId884.png" /><Relationship Type="http://schemas.openxmlformats.org/officeDocument/2006/relationships/image" Id="rId885" Target="media/rId885.png" /><Relationship Type="http://schemas.openxmlformats.org/officeDocument/2006/relationships/image" Id="rId883" Target="media/rId883.png" /><Relationship Type="http://schemas.openxmlformats.org/officeDocument/2006/relationships/image" Id="rId811" Target="media/rId811.png" /><Relationship Type="http://schemas.openxmlformats.org/officeDocument/2006/relationships/image" Id="rId879" Target="media/rId879.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19" Target="media/rId519.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404" Target="media/rId40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30" Target="media/rId43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931" Target="media/rId931.png" /><Relationship Type="http://schemas.openxmlformats.org/officeDocument/2006/relationships/image" Id="rId939" Target="media/rId939.png" /><Relationship Type="http://schemas.openxmlformats.org/officeDocument/2006/relationships/image" Id="rId932" Target="media/rId932.png" /><Relationship Type="http://schemas.openxmlformats.org/officeDocument/2006/relationships/image" Id="rId933" Target="media/rId933.png" /><Relationship Type="http://schemas.openxmlformats.org/officeDocument/2006/relationships/image" Id="rId934" Target="media/rId934.png" /><Relationship Type="http://schemas.openxmlformats.org/officeDocument/2006/relationships/image" Id="rId936" Target="media/rId936.png" /><Relationship Type="http://schemas.openxmlformats.org/officeDocument/2006/relationships/image" Id="rId849" Target="media/rId849.png" /><Relationship Type="http://schemas.openxmlformats.org/officeDocument/2006/relationships/image" Id="rId807" Target="media/rId807.png" /><Relationship Type="http://schemas.openxmlformats.org/officeDocument/2006/relationships/image" Id="rId922" Target="media/rId922.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859" Target="media/rId859.png" /><Relationship Type="http://schemas.openxmlformats.org/officeDocument/2006/relationships/image" Id="rId801" Target="media/rId801.png" /><Relationship Type="http://schemas.openxmlformats.org/officeDocument/2006/relationships/image" Id="rId863" Target="media/rId863.png" /><Relationship Type="http://schemas.openxmlformats.org/officeDocument/2006/relationships/image" Id="rId832" Target="media/rId832.png" /><Relationship Type="http://schemas.openxmlformats.org/officeDocument/2006/relationships/image" Id="rId869" Target="media/rId869.png" /><Relationship Type="http://schemas.openxmlformats.org/officeDocument/2006/relationships/image" Id="rId850" Target="media/rId850.png" /><Relationship Type="http://schemas.openxmlformats.org/officeDocument/2006/relationships/image" Id="rId847" Target="media/rId847.png" /><Relationship Type="http://schemas.openxmlformats.org/officeDocument/2006/relationships/image" Id="rId846" Target="media/rId846.png" /><Relationship Type="http://schemas.openxmlformats.org/officeDocument/2006/relationships/image" Id="rId866" Target="media/rId866.png" /><Relationship Type="http://schemas.openxmlformats.org/officeDocument/2006/relationships/image" Id="rId800" Target="media/rId800.png" /><Relationship Type="http://schemas.openxmlformats.org/officeDocument/2006/relationships/image" Id="rId868" Target="media/rId868.png" /><Relationship Type="http://schemas.openxmlformats.org/officeDocument/2006/relationships/image" Id="rId848" Target="media/rId848.png" /><Relationship Type="http://schemas.openxmlformats.org/officeDocument/2006/relationships/image" Id="rId907" Target="media/rId907.png" /><Relationship Type="http://schemas.openxmlformats.org/officeDocument/2006/relationships/image" Id="rId908" Target="media/rId908.png" /><Relationship Type="http://schemas.openxmlformats.org/officeDocument/2006/relationships/image" Id="rId911" Target="media/rId911.png" /><Relationship Type="http://schemas.openxmlformats.org/officeDocument/2006/relationships/image" Id="rId919" Target="media/rId919.png" /><Relationship Type="http://schemas.openxmlformats.org/officeDocument/2006/relationships/image" Id="rId918" Target="media/rId918.png" /><Relationship Type="http://schemas.openxmlformats.org/officeDocument/2006/relationships/image" Id="rId705" Target="media/rId705.png" /><Relationship Type="http://schemas.openxmlformats.org/officeDocument/2006/relationships/image" Id="rId835" Target="media/rId835.png" /><Relationship Type="http://schemas.openxmlformats.org/officeDocument/2006/relationships/image" Id="rId834" Target="media/rId834.png" /><Relationship Type="http://schemas.openxmlformats.org/officeDocument/2006/relationships/image" Id="rId833" Target="media/rId833.png" /><Relationship Type="http://schemas.openxmlformats.org/officeDocument/2006/relationships/image" Id="rId799" Target="media/rId799.png" /><Relationship Type="http://schemas.openxmlformats.org/officeDocument/2006/relationships/image" Id="rId843" Target="media/rId843.png" /><Relationship Type="http://schemas.openxmlformats.org/officeDocument/2006/relationships/image" Id="rId842" Target="media/rId842.png" /><Relationship Type="http://schemas.openxmlformats.org/officeDocument/2006/relationships/image" Id="rId860" Target="media/rId860.png" /><Relationship Type="http://schemas.openxmlformats.org/officeDocument/2006/relationships/image" Id="rId808" Target="media/rId808.png" /><Relationship Type="http://schemas.openxmlformats.org/officeDocument/2006/relationships/image" Id="rId865" Target="media/rId865.png" /><Relationship Type="http://schemas.openxmlformats.org/officeDocument/2006/relationships/image" Id="rId805" Target="media/rId805.png" /><Relationship Type="http://schemas.openxmlformats.org/officeDocument/2006/relationships/image" Id="rId858" Target="media/rId858.png" /><Relationship Type="http://schemas.openxmlformats.org/officeDocument/2006/relationships/image" Id="rId870" Target="media/rId870.png" /><Relationship Type="http://schemas.openxmlformats.org/officeDocument/2006/relationships/image" Id="rId867" Target="media/rId867.png" /><Relationship Type="http://schemas.openxmlformats.org/officeDocument/2006/relationships/image" Id="rId864" Target="media/rId864.png" /><Relationship Type="http://schemas.openxmlformats.org/officeDocument/2006/relationships/image" Id="rId326" Target="media/rId32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605" Target="media/rId605.png" /><Relationship Type="http://schemas.openxmlformats.org/officeDocument/2006/relationships/hyperlink" Id="rId750" Target="ftp://madeira.dea.ufv.br/bdados/bhalu/" TargetMode="External" /><Relationship Type="http://schemas.openxmlformats.org/officeDocument/2006/relationships/hyperlink" Id="rId83" Target="http://adv-r.had.co.nz/Style.html" TargetMode="External" /><Relationship Type="http://schemas.openxmlformats.org/officeDocument/2006/relationships/hyperlink" Id="rId629" Target="http://blog.phytools.org/" TargetMode="External" /><Relationship Type="http://schemas.openxmlformats.org/officeDocument/2006/relationships/hyperlink" Id="rId576" Target="http://chao.stat.nthu.edu.tw/wordpress/" TargetMode="External" /><Relationship Type="http://schemas.openxmlformats.org/officeDocument/2006/relationships/hyperlink" Id="rId563"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3"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755" Target="http://due.esrin.esa.int/page_globcover.php" TargetMode="External" /><Relationship Type="http://schemas.openxmlformats.org/officeDocument/2006/relationships/hyperlink" Id="rId721" Target="http://epsg.io/" TargetMode="External" /><Relationship Type="http://schemas.openxmlformats.org/officeDocument/2006/relationships/hyperlink" Id="rId820" Target="http://epsg.io/4326" TargetMode="External" /><Relationship Type="http://schemas.openxmlformats.org/officeDocument/2006/relationships/hyperlink" Id="rId822" Target="http://epsg.io/4674" TargetMode="External" /><Relationship Type="http://schemas.openxmlformats.org/officeDocument/2006/relationships/hyperlink" Id="rId22" Target="http://fernandoecologia.wix.com/fernandorodrigues" TargetMode="External" /><Relationship Type="http://schemas.openxmlformats.org/officeDocument/2006/relationships/hyperlink" Id="rId729" Target="http://geo.fbds.org.br/" TargetMode="External" /><Relationship Type="http://schemas.openxmlformats.org/officeDocument/2006/relationships/hyperlink" Id="rId730" Target="http://geosgb.cprm.gov.br/" TargetMode="External" /><Relationship Type="http://schemas.openxmlformats.org/officeDocument/2006/relationships/hyperlink" Id="rId134" Target="http://hadley.nz/" TargetMode="External" /><Relationship Type="http://schemas.openxmlformats.org/officeDocument/2006/relationships/hyperlink" Id="rId267" Target="http://lattice.r-forge.r-project.org/" TargetMode="External" /><Relationship Type="http://schemas.openxmlformats.org/officeDocument/2006/relationships/hyperlink" Id="rId268" Target="http://latticeextra.r-forge.r-project.org/" TargetMode="External" /><Relationship Type="http://schemas.openxmlformats.org/officeDocument/2006/relationships/hyperlink" Id="rId733" Target="http://maps.csr.ufmg.br" TargetMode="External" /><Relationship Type="http://schemas.openxmlformats.org/officeDocument/2006/relationships/hyperlink" Id="rId731" Target="http://maps.lapig.iesa.ufg.br" TargetMode="External" /><Relationship Type="http://schemas.openxmlformats.org/officeDocument/2006/relationships/hyperlink" Id="rId542" Target="http://ordination.okstate.edu/overview.htm" TargetMode="External" /><Relationship Type="http://schemas.openxmlformats.org/officeDocument/2006/relationships/hyperlink" Id="rId259" Target="http://search.r-project.org/R/library/graphics/html/00Index.html" TargetMode="External" /><Relationship Type="http://schemas.openxmlformats.org/officeDocument/2006/relationships/hyperlink" Id="rId149" Target="http://sfirke.github.io/janitor/" TargetMode="External" /><Relationship Type="http://schemas.openxmlformats.org/officeDocument/2006/relationships/hyperlink" Id="rId752" Target="http://srtm.csi.cgiar.org/" TargetMode="External" /><Relationship Type="http://schemas.openxmlformats.org/officeDocument/2006/relationships/hyperlink" Id="rId562" Target="http://viceroy.eeb.uconn.edu/estimates" TargetMode="External" /><Relationship Type="http://schemas.openxmlformats.org/officeDocument/2006/relationships/hyperlink" Id="rId945" Target="http://volaya.github.io/libro-sig/" TargetMode="External" /><Relationship Type="http://schemas.openxmlformats.org/officeDocument/2006/relationships/hyperlink" Id="rId610" Target="http://webspersoais.usc.es/persoais/andres.baselga/beta.html" TargetMode="External" /><Relationship Type="http://schemas.openxmlformats.org/officeDocument/2006/relationships/hyperlink" Id="rId726" Target="http://www.clickgeo.com.br/wp-content/uploads/2018/05/GeoLISTA.pdf" TargetMode="External" /><Relationship Type="http://schemas.openxmlformats.org/officeDocument/2006/relationships/hyperlink" Id="rId819" Target="http://www.dmap.co.uk/utmworld.htm" TargetMode="External" /><Relationship Type="http://schemas.openxmlformats.org/officeDocument/2006/relationships/hyperlink" Id="rId732" Target="http://www.dsr.inpe.br/laf/canasat/" TargetMode="External" /><Relationship Type="http://schemas.openxmlformats.org/officeDocument/2006/relationships/hyperlink" Id="rId497" Target="http://www.ecography.org/appendix/ecog-03498" TargetMode="External" /><Relationship Type="http://schemas.openxmlformats.org/officeDocument/2006/relationships/hyperlink" Id="rId245" Target="http://www.estatisticacomr.uff.br/?page_id=741" TargetMode="External" /><Relationship Type="http://schemas.openxmlformats.org/officeDocument/2006/relationships/hyperlink" Id="rId745" Target="http://www.gbif.org" TargetMode="External" /><Relationship Type="http://schemas.openxmlformats.org/officeDocument/2006/relationships/hyperlink" Id="rId747" Target="http://www.gisin.org" TargetMode="External" /><Relationship Type="http://schemas.openxmlformats.org/officeDocument/2006/relationships/hyperlink" Id="rId739" Target="http://www.keybiodiversityareas.org/kba-data/request" TargetMode="External" /><Relationship Type="http://schemas.openxmlformats.org/officeDocument/2006/relationships/hyperlink" Id="rId915"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617" Target="http://www.loujost.com/Statistics%20and%20Physics/Diversity%20and%20Similarity/DiversitySimilarityHome.htm" TargetMode="External" /><Relationship Type="http://schemas.openxmlformats.org/officeDocument/2006/relationships/hyperlink" Id="rId607" Target="http://www.loujost.com/Statistics%20and%20Physics/Diversity%20and%20Similarity/EffectiveNumberOfSpecies.htm" TargetMode="External" /><Relationship Type="http://schemas.openxmlformats.org/officeDocument/2006/relationships/hyperlink" Id="rId618" Target="http://www.loujost.com/Statistics%20and%20Physics/Diversity%20and%20Similarity/How%20to%20compare%20the%20diversities%20of%20two%20communities.htm" TargetMode="External" /><Relationship Type="http://schemas.openxmlformats.org/officeDocument/2006/relationships/hyperlink" Id="rId767" Target="http://www.marspec.org/" TargetMode="External" /><Relationship Type="http://schemas.openxmlformats.org/officeDocument/2006/relationships/hyperlink" Id="rId768" Target="http://www.oracle.ugent.be/" TargetMode="External" /><Relationship Type="http://schemas.openxmlformats.org/officeDocument/2006/relationships/hyperlink" Id="rId55"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719" Target="http://www.sirgas.org/pt/sirgas-realizations/sirgas2000/" TargetMode="External" /><Relationship Type="http://schemas.openxmlformats.org/officeDocument/2006/relationships/hyperlink" Id="rId746" Target="http://www.splink.cria.org.br" TargetMode="External" /><Relationship Type="http://schemas.openxmlformats.org/officeDocument/2006/relationships/hyperlink" Id="rId244" Target="http://www.sthda.com/english/"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90" Target="https://allisonhorst.github.io/palmerpenguins" TargetMode="External" /><Relationship Type="http://schemas.openxmlformats.org/officeDocument/2006/relationships/hyperlink" Id="rId394" Target="https://analises-ecologicas.netlify.app/cap6.html#gr%C3%A1fico-de-barras-bar-plot" TargetMode="External" /><Relationship Type="http://schemas.openxmlformats.org/officeDocument/2006/relationships/hyperlink" Id="rId392" Target="https://analises-ecologicas.netlify.app/cap6.html#gr%C3%A1fico-de-caixa-boxplot" TargetMode="External" /><Relationship Type="http://schemas.openxmlformats.org/officeDocument/2006/relationships/hyperlink" Id="rId395" Target="https://analises-ecologicas.netlify.app/cap6.html#gr%C3%A1fico-de-dispers%C3%A3o-scatter-plot" TargetMode="External" /><Relationship Type="http://schemas.openxmlformats.org/officeDocument/2006/relationships/hyperlink" Id="rId393" Target="https://analises-ecologicas.netlify.app/cap6.html#histograma-histogram" TargetMode="External" /><Relationship Type="http://schemas.openxmlformats.org/officeDocument/2006/relationships/hyperlink" Id="rId698" Target="https://bit.ly/2KpSI7C" TargetMode="External" /><Relationship Type="http://schemas.openxmlformats.org/officeDocument/2006/relationships/hyperlink" Id="rId389" Target="https://blog.datawrapper.de/colors/" TargetMode="External" /><Relationship Type="http://schemas.openxmlformats.org/officeDocument/2006/relationships/hyperlink" Id="rId172" Target="https://bookdown.org/" TargetMode="External" /><Relationship Type="http://schemas.openxmlformats.org/officeDocument/2006/relationships/hyperlink" Id="rId947" Target="https://bookdown.org/lexcomber/brunsdoncomber2e/" TargetMode="External" /><Relationship Type="http://schemas.openxmlformats.org/officeDocument/2006/relationships/hyperlink" Id="rId238" Target="https://cdr.ibpad.com.br/" TargetMode="External" /><Relationship Type="http://schemas.openxmlformats.org/officeDocument/2006/relationships/hyperlink" Id="rId762" Target="https://chelsa-climate.org/" TargetMode="External" /><Relationship Type="http://schemas.openxmlformats.org/officeDocument/2006/relationships/hyperlink" Id="rId193" Target="https://cienciadedatos.github.io/dados/" TargetMode="External" /><Relationship Type="http://schemas.openxmlformats.org/officeDocument/2006/relationships/hyperlink" Id="rId760" Target="https://climate.esa.int/en/odp/#/dashboard" TargetMode="External" /><Relationship Type="http://schemas.openxmlformats.org/officeDocument/2006/relationships/hyperlink" Id="rId387" Target="https://colorbrewer2.org/" TargetMode="External" /><Relationship Type="http://schemas.openxmlformats.org/officeDocument/2006/relationships/hyperlink" Id="rId687" Target="https://compadre-db.org/"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19" Target="https://cran.r-project.org/doc/contrib/Torfs+Brauer-Short-R-Intro.pdf" TargetMode="External" /><Relationship Type="http://schemas.openxmlformats.org/officeDocument/2006/relationships/hyperlink" Id="rId148"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784" Target="https://cran.r-project.org/web/packages/ClimDown/index.html" TargetMode="External" /><Relationship Type="http://schemas.openxmlformats.org/officeDocument/2006/relationships/hyperlink" Id="rId111" Target="https://cran.r-project.org/web/packages/Hmisc/index.html" TargetMode="External" /><Relationship Type="http://schemas.openxmlformats.org/officeDocument/2006/relationships/hyperlink" Id="rId774" Target="https://cran.r-project.org/web/packages/OpenStreetMap/index.html" TargetMode="External" /><Relationship Type="http://schemas.openxmlformats.org/officeDocument/2006/relationships/hyperlink" Id="rId787" Target="https://cran.r-project.org/web/packages/RNCEP/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900" Target="https://cran.r-project.org/web/packages/cartogram/index.html" TargetMode="External" /><Relationship Type="http://schemas.openxmlformats.org/officeDocument/2006/relationships/hyperlink" Id="rId896" Target="https://cran.r-project.org/web/packages/cartography/index.html" TargetMode="External" /><Relationship Type="http://schemas.openxmlformats.org/officeDocument/2006/relationships/hyperlink" Id="rId781" Target="https://cran.r-project.org/web/packages/envirem/index.html" TargetMode="External" /><Relationship Type="http://schemas.openxmlformats.org/officeDocument/2006/relationships/hyperlink" Id="rId770" Target="https://cran.r-project.org/web/packages/geobr/index.html" TargetMode="External" /><Relationship Type="http://schemas.openxmlformats.org/officeDocument/2006/relationships/hyperlink" Id="rId903" Target="https://cran.r-project.org/web/packages/geofacet/index.html" TargetMode="External" /><Relationship Type="http://schemas.openxmlformats.org/officeDocument/2006/relationships/hyperlink" Id="rId902" Target="https://cran.r-project.org/web/packages/geogrid/index.html" TargetMode="External" /><Relationship Type="http://schemas.openxmlformats.org/officeDocument/2006/relationships/hyperlink" Id="rId776" Target="https://cran.r-project.org/web/packages/geonames/index.html" TargetMode="External" /><Relationship Type="http://schemas.openxmlformats.org/officeDocument/2006/relationships/hyperlink" Id="rId892" Target="https://cran.r-project.org/web/packages/ggmap/index.html" TargetMode="External" /><Relationship Type="http://schemas.openxmlformats.org/officeDocument/2006/relationships/hyperlink" Id="rId890" Target="https://cran.r-project.org/web/packages/ggplot2/index.html" TargetMode="External" /><Relationship Type="http://schemas.openxmlformats.org/officeDocument/2006/relationships/hyperlink" Id="rId891" Target="https://cran.r-project.org/web/packages/ggspatial/index.html" TargetMode="External" /><Relationship Type="http://schemas.openxmlformats.org/officeDocument/2006/relationships/hyperlink" Id="rId904" Target="https://cran.r-project.org/web/packages/globe/index.html" TargetMode="External" /><Relationship Type="http://schemas.openxmlformats.org/officeDocument/2006/relationships/hyperlink" Id="rId897" Target="https://cran.r-project.org/web/packages/googleway/index.html" TargetMode="External" /><Relationship Type="http://schemas.openxmlformats.org/officeDocument/2006/relationships/hyperlink" Id="rId894" Target="https://cran.r-project.org/web/packages/leaflet/index.html" TargetMode="External" /><Relationship Type="http://schemas.openxmlformats.org/officeDocument/2006/relationships/hyperlink" Id="rId905" Target="https://cran.r-project.org/web/packages/linemap/index.html" TargetMode="External" /><Relationship Type="http://schemas.openxmlformats.org/officeDocument/2006/relationships/hyperlink" Id="rId901" Target="https://cran.r-project.org/web/packages/mapsf/index.html" TargetMode="External" /><Relationship Type="http://schemas.openxmlformats.org/officeDocument/2006/relationships/hyperlink" Id="rId778" Target="https://cran.r-project.org/web/packages/maptools/index.html" TargetMode="External" /><Relationship Type="http://schemas.openxmlformats.org/officeDocument/2006/relationships/hyperlink" Id="rId898" Target="https://cran.r-project.org/web/packages/mapview/index.html" TargetMode="External" /><Relationship Type="http://schemas.openxmlformats.org/officeDocument/2006/relationships/hyperlink" Id="rId779" Target="https://cran.r-project.org/web/packages/marmap/index.html" TargetMode="External" /><Relationship Type="http://schemas.openxmlformats.org/officeDocument/2006/relationships/hyperlink" Id="rId783" Target="https://cran.r-project.org/web/packages/metScanR/index.html" TargetMode="External" /><Relationship Type="http://schemas.openxmlformats.org/officeDocument/2006/relationships/hyperlink" Id="rId780" Target="https://cran.r-project.org/web/packages/oce/index.html" TargetMode="External" /><Relationship Type="http://schemas.openxmlformats.org/officeDocument/2006/relationships/hyperlink" Id="rId775" Target="https://cran.r-project.org/web/packages/osmdata/index.html" TargetMode="External" /><Relationship Type="http://schemas.openxmlformats.org/officeDocument/2006/relationships/hyperlink" Id="rId895" Target="https://cran.r-project.org/web/packages/plotly/index.html" TargetMode="External" /><Relationship Type="http://schemas.openxmlformats.org/officeDocument/2006/relationships/hyperlink" Id="rId785" Target="https://cran.r-project.org/web/packages/rWBclimate/index.html" TargetMode="External" /><Relationship Type="http://schemas.openxmlformats.org/officeDocument/2006/relationships/hyperlink" Id="rId899" Target="https://cran.r-project.org/web/packages/rasterVis/index.html" TargetMode="External" /><Relationship Type="http://schemas.openxmlformats.org/officeDocument/2006/relationships/hyperlink" Id="rId777" Target="https://cran.r-project.org/web/packages/rgbif/index.html" TargetMode="External" /><Relationship Type="http://schemas.openxmlformats.org/officeDocument/2006/relationships/hyperlink" Id="rId771" Target="https://cran.r-project.org/web/packages/rnaturalearth/index.html" TargetMode="External" /><Relationship Type="http://schemas.openxmlformats.org/officeDocument/2006/relationships/hyperlink" Id="rId786" Target="https://cran.r-project.org/web/packages/rnoaa/index.html" TargetMode="External" /><Relationship Type="http://schemas.openxmlformats.org/officeDocument/2006/relationships/hyperlink" Id="rId772" Target="https://cran.r-project.org/web/packages/rworldmap/index.html" TargetMode="External" /><Relationship Type="http://schemas.openxmlformats.org/officeDocument/2006/relationships/hyperlink" Id="rId782" Target="https://cran.r-project.org/web/packages/sdmpredictors/index.html" TargetMode="External" /><Relationship Type="http://schemas.openxmlformats.org/officeDocument/2006/relationships/hyperlink" Id="rId112" Target="https://cran.r-project.org/web/packages/skimr.html" TargetMode="External" /><Relationship Type="http://schemas.openxmlformats.org/officeDocument/2006/relationships/hyperlink" Id="rId788" Target="https://cran.r-project.org/web/packages/smapr/index.html" TargetMode="External" /><Relationship Type="http://schemas.openxmlformats.org/officeDocument/2006/relationships/hyperlink" Id="rId773" Target="https://cran.r-project.org/web/packages/spData/index.html" TargetMode="External" /><Relationship Type="http://schemas.openxmlformats.org/officeDocument/2006/relationships/hyperlink" Id="rId893" Target="https://cran.r-project.org/web/packages/tmap/index.html" TargetMode="External" /><Relationship Type="http://schemas.openxmlformats.org/officeDocument/2006/relationships/hyperlink" Id="rId917" Target="https://cran.r-project.org/web/packages/tmap/vignettes/tmap-changes.html" TargetMode="External" /><Relationship Type="http://schemas.openxmlformats.org/officeDocument/2006/relationships/hyperlink" Id="rId916" Target="https://cran.r-project.org/web/packages/tmap/vignettes/tmap-getstarted.html" TargetMode="External" /><Relationship Type="http://schemas.openxmlformats.org/officeDocument/2006/relationships/hyperlink" Id="rId727" Target="https://cran.r-project.org/web/views/Spatial.html" TargetMode="External" /><Relationship Type="http://schemas.openxmlformats.org/officeDocument/2006/relationships/hyperlink" Id="rId59" Target="https://cran.rstudio.com/bin/windows/Rtools/" TargetMode="External" /><Relationship Type="http://schemas.openxmlformats.org/officeDocument/2006/relationships/hyperlink" Id="rId173" Target="https://daringfireball.net/projects/markdown/" TargetMode="External" /><Relationship Type="http://schemas.openxmlformats.org/officeDocument/2006/relationships/hyperlink" Id="rId124" Target="https://datacarpentry.org/R-ecology-lesson/index.html" TargetMode="External" /><Relationship Type="http://schemas.openxmlformats.org/officeDocument/2006/relationships/hyperlink" Id="rId380" Target="https://datavizcatalogue.com/index.html" TargetMode="External" /><Relationship Type="http://schemas.openxmlformats.org/officeDocument/2006/relationships/hyperlink" Id="rId383" Target="https://datavizproject.com/" TargetMode="External" /><Relationship Type="http://schemas.openxmlformats.org/officeDocument/2006/relationships/hyperlink" Id="rId312" Target="https://datavizproject.com/data-type/donut-chart/" TargetMode="External" /><Relationship Type="http://schemas.openxmlformats.org/officeDocument/2006/relationships/hyperlink" Id="rId292" Target="https://datavizproject.com/data-type/dot-plot/" TargetMode="External" /><Relationship Type="http://schemas.openxmlformats.org/officeDocument/2006/relationships/hyperlink" Id="rId311" Target="https://datavizproject.com/data-type/pie-chart/" TargetMode="External" /><Relationship Type="http://schemas.openxmlformats.org/officeDocument/2006/relationships/hyperlink" Id="rId332" Target="https://datavizproject.com/data-type/scatter-plot/" TargetMode="External" /><Relationship Type="http://schemas.openxmlformats.org/officeDocument/2006/relationships/hyperlink" Id="rId325" Target="https://datavizproject.com/data-type/violin-plot/" TargetMode="External" /><Relationship Type="http://schemas.openxmlformats.org/officeDocument/2006/relationships/hyperlink" Id="rId205" Target="https://dbplyr.tidyverse.org/" TargetMode="External" /><Relationship Type="http://schemas.openxmlformats.org/officeDocument/2006/relationships/hyperlink" Id="rId175"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93" Target="https://doc.arcgis.com/en/arcgis-online/reference/shapefiles.htm" TargetMode="External" /><Relationship Type="http://schemas.openxmlformats.org/officeDocument/2006/relationships/hyperlink" Id="rId806" Target="https://docs.ropensci.org/rnaturalearth/" TargetMode="External" /><Relationship Type="http://schemas.openxmlformats.org/officeDocument/2006/relationships/hyperlink" Id="rId265" Target="https://docs.ropensci.org/visdat/" TargetMode="External" /><Relationship Type="http://schemas.openxmlformats.org/officeDocument/2006/relationships/hyperlink" Id="rId253" Target="https://doi.org/10.1002/ecy.2785" TargetMode="External" /><Relationship Type="http://schemas.openxmlformats.org/officeDocument/2006/relationships/hyperlink" Id="rId142" Target="https://dplyr.tidyverse.org/" TargetMode="External" /><Relationship Type="http://schemas.openxmlformats.org/officeDocument/2006/relationships/hyperlink" Id="rId202" Target="https://dplyr.tidyverse.org/reference/index.html" TargetMode="External" /><Relationship Type="http://schemas.openxmlformats.org/officeDocument/2006/relationships/hyperlink" Id="rId386" Target="https://drawdata.xyz" TargetMode="External" /><Relationship Type="http://schemas.openxmlformats.org/officeDocument/2006/relationships/hyperlink" Id="rId264" Target="https://dreamrs.github.io/esquisse/" TargetMode="External" /><Relationship Type="http://schemas.openxmlformats.org/officeDocument/2006/relationships/hyperlink" Id="rId204" Target="https://dtplyr.tidyverse.org/" TargetMode="External" /><Relationship Type="http://schemas.openxmlformats.org/officeDocument/2006/relationships/hyperlink" Id="rId734" Target="https://ecoregions2017.appspot.com/" TargetMode="External" /><Relationship Type="http://schemas.openxmlformats.org/officeDocument/2006/relationships/hyperlink" Id="rId284" Target="https://en.wikipedia.org/wiki/Kernel_smoother" TargetMode="External" /><Relationship Type="http://schemas.openxmlformats.org/officeDocument/2006/relationships/hyperlink" Id="rId830" Target="https://epsg.io/31983" TargetMode="External" /><Relationship Type="http://schemas.openxmlformats.org/officeDocument/2006/relationships/hyperlink" Id="rId824" Target="https://epsg.io/54009" TargetMode="External" /><Relationship Type="http://schemas.openxmlformats.org/officeDocument/2006/relationships/hyperlink" Id="rId827" Target="https://epsg.io/54012" TargetMode="External" /><Relationship Type="http://schemas.openxmlformats.org/officeDocument/2006/relationships/hyperlink" Id="rId688" Target="https://esajournals.onlinelibrary.wiley.com/doi/10.1890/13-1917.1" TargetMode="External" /><Relationship Type="http://schemas.openxmlformats.org/officeDocument/2006/relationships/hyperlink" Id="rId566" Target="https://exercicios-livro-aer.netlify.app/cap.-10---rarefa%C3%A7%C3%A3o.html" TargetMode="External" /><Relationship Type="http://schemas.openxmlformats.org/officeDocument/2006/relationships/hyperlink" Id="rId594" Target="https://exercicios-livro-aer.netlify.app/cap.-11---estimadores-de-riqueza.html" TargetMode="External" /><Relationship Type="http://schemas.openxmlformats.org/officeDocument/2006/relationships/hyperlink" Id="rId621" Target="https://exercicios-livro-aer.netlify.app/cap.-12---diversidade-tax%C3%B4nomica.html" TargetMode="External" /><Relationship Type="http://schemas.openxmlformats.org/officeDocument/2006/relationships/hyperlink" Id="rId661" Target="https://exercicios-livro-aer.netlify.app/cap.-13---diversidade-filogen%C3%A9tica.html" TargetMode="External" /><Relationship Type="http://schemas.openxmlformats.org/officeDocument/2006/relationships/hyperlink" Id="rId694" Target="https://exercicios-livro-aer.netlify.app/cap.-14---diversidade-filogen%C3%A9tica.html" TargetMode="External" /><Relationship Type="http://schemas.openxmlformats.org/officeDocument/2006/relationships/hyperlink" Id="rId129" Target="https://exercicios-livro-aer.netlify.app/cap.-4---introdu%C3%A7%C3%A3o-ao-r.html" TargetMode="External" /><Relationship Type="http://schemas.openxmlformats.org/officeDocument/2006/relationships/hyperlink" Id="rId254" Target="https://exercicios-livro-aer.netlify.app/cap.-5---tidyverse.html" TargetMode="External" /><Relationship Type="http://schemas.openxmlformats.org/officeDocument/2006/relationships/hyperlink" Id="rId396" Target="https://exercicios-livro-aer.netlify.app/cap.-6---visualiza%C3%A7%C3%A3o-de-dados.html" TargetMode="External" /><Relationship Type="http://schemas.openxmlformats.org/officeDocument/2006/relationships/hyperlink" Id="rId436" Target="https://exercicios-livro-aer.netlify.app/cap.-7---modelos-lineares.html" TargetMode="External" /><Relationship Type="http://schemas.openxmlformats.org/officeDocument/2006/relationships/hyperlink" Id="rId488" Target="https://exercicios-livro-aer.netlify.app/cap.-8---introdu%C3%A7%C3%A3o-ao-r.html" TargetMode="External" /><Relationship Type="http://schemas.openxmlformats.org/officeDocument/2006/relationships/hyperlink" Id="rId546" Target="https://exercicios-livro-aer.netlify.app/cap.-9---introdu%C3%A7%C3%A3o-ao-r.html" TargetMode="External" /><Relationship Type="http://schemas.openxmlformats.org/officeDocument/2006/relationships/hyperlink" Id="rId260" Target="https://exts.ggplot2.tidyverse.org/" TargetMode="External" /><Relationship Type="http://schemas.openxmlformats.org/officeDocument/2006/relationships/hyperlink" Id="rId689" Target="https://figshare.com/articles/dataset/TetraDENSITY_Population_Density_dataset/5371633?file=11358218" TargetMode="External" /><Relationship Type="http://schemas.openxmlformats.org/officeDocument/2006/relationships/hyperlink" Id="rId229" Target="https://forcats.tidyverse.org/reference/index.html" TargetMode="External" /><Relationship Type="http://schemas.openxmlformats.org/officeDocument/2006/relationships/hyperlink" Id="rId742" Target="https://gadm.org/" TargetMode="External" /><Relationship Type="http://schemas.openxmlformats.org/officeDocument/2006/relationships/hyperlink" Id="rId792" Target="https://gdal.org/" TargetMode="External" /><Relationship Type="http://schemas.openxmlformats.org/officeDocument/2006/relationships/hyperlink" Id="rId794" Target="https://gdal.org/drivers/raster/gtiff.html" TargetMode="External" /><Relationship Type="http://schemas.openxmlformats.org/officeDocument/2006/relationships/hyperlink" Id="rId813" Target="https://gdal.org/drivers/vector/index.html" TargetMode="External" /><Relationship Type="http://schemas.openxmlformats.org/officeDocument/2006/relationships/hyperlink" Id="rId955" Target="https://gdsl-ul.github.io/san/" TargetMode="External" /><Relationship Type="http://schemas.openxmlformats.org/officeDocument/2006/relationships/hyperlink" Id="rId952" Target="https://geobgu.xyz/r/" TargetMode="External" /><Relationship Type="http://schemas.openxmlformats.org/officeDocument/2006/relationships/hyperlink" Id="rId914" Target="https://geocompr.github.io/post/2020/installing-r-spatial-ubuntu/" TargetMode="External" /><Relationship Type="http://schemas.openxmlformats.org/officeDocument/2006/relationships/hyperlink" Id="rId944" Target="https://geocompr.robinlovelace.net/" TargetMode="External" /><Relationship Type="http://schemas.openxmlformats.org/officeDocument/2006/relationships/hyperlink" Id="rId753" Target="https://geoservice.dlr.de/web/maps" TargetMode="External" /><Relationship Type="http://schemas.openxmlformats.org/officeDocument/2006/relationships/hyperlink" Id="rId261" Target="https://gganimate.com/" TargetMode="External" /><Relationship Type="http://schemas.openxmlformats.org/officeDocument/2006/relationships/hyperlink" Id="rId262" Target="https://ggobi.github.io/ggally/" TargetMode="External" /><Relationship Type="http://schemas.openxmlformats.org/officeDocument/2006/relationships/hyperlink" Id="rId145" Target="https://ggplot2.tidyverse.org/" TargetMode="External" /><Relationship Type="http://schemas.openxmlformats.org/officeDocument/2006/relationships/hyperlink" Id="rId368" Target="https://ggplot2.tidyverse.org/reference/ggtheme.html" TargetMode="External" /><Relationship Type="http://schemas.openxmlformats.org/officeDocument/2006/relationships/hyperlink" Id="rId758" Target="https://ghsl.jrc.ec.europa.eu/download.php" TargetMode="External" /><Relationship Type="http://schemas.openxmlformats.org/officeDocument/2006/relationships/hyperlink" Id="rId65" Target="https://github.com/" TargetMode="External" /><Relationship Type="http://schemas.openxmlformats.org/officeDocument/2006/relationships/hyperlink" Id="rId144"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5" Target="https://github.com/jeroen/jsonlite" TargetMode="External" /><Relationship Type="http://schemas.openxmlformats.org/officeDocument/2006/relationships/hyperlink" Id="rId388" Target="https://github.com/karthik/wesanderson" TargetMode="External" /><Relationship Type="http://schemas.openxmlformats.org/officeDocument/2006/relationships/hyperlink" Id="rId93" Target="https://github.com/paternogbc/ecodados" TargetMode="External" /><Relationship Type="http://schemas.openxmlformats.org/officeDocument/2006/relationships/hyperlink" Id="rId152" Target="https://github.com/r-lib/httr" TargetMode="External" /><Relationship Type="http://schemas.openxmlformats.org/officeDocument/2006/relationships/hyperlink" Id="rId154" Target="https://github.com/r-lib/xml2" TargetMode="External" /><Relationship Type="http://schemas.openxmlformats.org/officeDocument/2006/relationships/hyperlink" Id="rId150" Target="https://github.com/rstats-db/DBI" TargetMode="External" /><Relationship Type="http://schemas.openxmlformats.org/officeDocument/2006/relationships/hyperlink" Id="rId156" Target="https://github.com/rstats-db/hms" TargetMode="External" /><Relationship Type="http://schemas.openxmlformats.org/officeDocument/2006/relationships/hyperlink" Id="rId949" Target="https://github.com/sacridini/Awesome-Geospatial#r" TargetMode="External" /><Relationship Type="http://schemas.openxmlformats.org/officeDocument/2006/relationships/hyperlink" Id="rId169" Target="https://github.com/tidymodels/broom" TargetMode="External" /><Relationship Type="http://schemas.openxmlformats.org/officeDocument/2006/relationships/hyperlink" Id="rId159" Target="https://github.com/tidyverse/glue" TargetMode="External" /><Relationship Type="http://schemas.openxmlformats.org/officeDocument/2006/relationships/hyperlink" Id="rId151" Target="https://github.com/tidyverse/haven" TargetMode="External" /><Relationship Type="http://schemas.openxmlformats.org/officeDocument/2006/relationships/hyperlink" Id="rId157" Target="https://github.com/tidyverse/lubridate" TargetMode="External" /><Relationship Type="http://schemas.openxmlformats.org/officeDocument/2006/relationships/hyperlink" Id="rId170" Target="https://github.com/tidyverse/modelr" TargetMode="External" /><Relationship Type="http://schemas.openxmlformats.org/officeDocument/2006/relationships/hyperlink" Id="rId153" Target="https://github.com/tidyverse/rvest" TargetMode="External" /><Relationship Type="http://schemas.openxmlformats.org/officeDocument/2006/relationships/hyperlink" Id="rId143"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766" Target="https://global-surface-water.appspot.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4" Target="https://here.r-lib.org/" TargetMode="External" /><Relationship Type="http://schemas.openxmlformats.org/officeDocument/2006/relationships/hyperlink" Id="rId118" Target="https://intro2r.com/" TargetMode="External" /><Relationship Type="http://schemas.openxmlformats.org/officeDocument/2006/relationships/hyperlink" Id="rId802" Target="https://ipeagit.github.io/geobr/" TargetMode="External" /><Relationship Type="http://schemas.openxmlformats.org/officeDocument/2006/relationships/hyperlink" Id="rId950" Target="https://keen-swartz-3146c4.netlify.app/" TargetMode="External" /><Relationship Type="http://schemas.openxmlformats.org/officeDocument/2006/relationships/hyperlink" Id="rId241" Target="https://leanpub.com/dataanalysisforthelifesciences" TargetMode="External" /><Relationship Type="http://schemas.openxmlformats.org/officeDocument/2006/relationships/hyperlink" Id="rId121" Target="https://livro.curso-r.com/" TargetMode="External" /><Relationship Type="http://schemas.openxmlformats.org/officeDocument/2006/relationships/hyperlink" Id="rId232" Target="https://lubridate.tidyverse.org/reference/index.html" TargetMode="External" /><Relationship Type="http://schemas.openxmlformats.org/officeDocument/2006/relationships/hyperlink" Id="rId759" Target="https://luh.umd.edu/" TargetMode="External" /><Relationship Type="http://schemas.openxmlformats.org/officeDocument/2006/relationships/hyperlink" Id="rId185" Target="https://maggritr.tidyverse.org/reference/index.html" TargetMode="External" /><Relationship Type="http://schemas.openxmlformats.org/officeDocument/2006/relationships/hyperlink" Id="rId158" Target="https://magrittr.tidyverse.org/" TargetMode="External" /><Relationship Type="http://schemas.openxmlformats.org/officeDocument/2006/relationships/hyperlink" Id="rId749" Target="https://mapgeo_vetor_biomas.org/" TargetMode="External" /><Relationship Type="http://schemas.openxmlformats.org/officeDocument/2006/relationships/hyperlink" Id="rId125"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951" Target="https://mgimond.github.io/Spatial/index.html" TargetMode="External" /><Relationship Type="http://schemas.openxmlformats.org/officeDocument/2006/relationships/hyperlink" Id="rId240" Target="https://moderndive.com/" TargetMode="External" /><Relationship Type="http://schemas.openxmlformats.org/officeDocument/2006/relationships/hyperlink" Id="rId738" Target="https://mol.org/" TargetMode="External" /><Relationship Type="http://schemas.openxmlformats.org/officeDocument/2006/relationships/hyperlink" Id="rId913" Target="https://mtennekes.github.io/tmap/" TargetMode="External" /><Relationship Type="http://schemas.openxmlformats.org/officeDocument/2006/relationships/hyperlink" Id="rId58" Target="https://openclipart.org/detail/185356/magnifier" TargetMode="External" /><Relationship Type="http://schemas.openxmlformats.org/officeDocument/2006/relationships/hyperlink" Id="rId122" Target="https://ourcodingclub.github.io/course" TargetMode="External" /><Relationship Type="http://schemas.openxmlformats.org/officeDocument/2006/relationships/hyperlink" Id="rId192" Target="https://pal.lternet.edu/" TargetMode="External" /><Relationship Type="http://schemas.openxmlformats.org/officeDocument/2006/relationships/hyperlink" Id="rId263"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6" Target="https://paulvanderlaken.com/2017/08/10/r-resources-cheatsheets-tutorials-books" TargetMode="External" /><Relationship Type="http://schemas.openxmlformats.org/officeDocument/2006/relationships/hyperlink" Id="rId656" Target="https://pedrohbraga.github.io/CommunityPhylogenetics-Workshop/CommunityPhylogenetics-Workshop.html" TargetMode="External" /><Relationship Type="http://schemas.openxmlformats.org/officeDocument/2006/relationships/hyperlink" Id="rId270" Target="https://plotly.com/" TargetMode="External" /><Relationship Type="http://schemas.openxmlformats.org/officeDocument/2006/relationships/hyperlink" Id="rId269" Target="https://plotly.com/r/" TargetMode="External" /><Relationship Type="http://schemas.openxmlformats.org/officeDocument/2006/relationships/hyperlink" Id="rId791" Target="https://postgis.net/" TargetMode="External" /><Relationship Type="http://schemas.openxmlformats.org/officeDocument/2006/relationships/hyperlink" Id="rId723" Target="https://proj.org/index.html#" TargetMode="External" /><Relationship Type="http://schemas.openxmlformats.org/officeDocument/2006/relationships/hyperlink" Id="rId57"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6" Target="https://purrr.tidyverse.org/" TargetMode="External" /><Relationship Type="http://schemas.openxmlformats.org/officeDocument/2006/relationships/hyperlink" Id="rId235" Target="https://purrr.tidyverse.org/reference/index.html" TargetMode="External" /><Relationship Type="http://schemas.openxmlformats.org/officeDocument/2006/relationships/hyperlink" Id="rId384" Target="https://quickchart.io/" TargetMode="External" /><Relationship Type="http://schemas.openxmlformats.org/officeDocument/2006/relationships/hyperlink" Id="rId925" Target="https://r-spatial.github.io/mapview" TargetMode="External" /><Relationship Type="http://schemas.openxmlformats.org/officeDocument/2006/relationships/hyperlink" Id="rId703" Target="https://r-spatial.github.io/sf/" TargetMode="External" /><Relationship Type="http://schemas.openxmlformats.org/officeDocument/2006/relationships/hyperlink" Id="rId710" Target="https://r-spatial.github.io/stars/" TargetMode="External" /><Relationship Type="http://schemas.openxmlformats.org/officeDocument/2006/relationships/hyperlink" Id="rId136" Target="https://r4ds.had.co.nz/" TargetMode="External" /><Relationship Type="http://schemas.openxmlformats.org/officeDocument/2006/relationships/hyperlink" Id="rId179" Target="https://r4ds.had.co.nz/data-import.html" TargetMode="External" /><Relationship Type="http://schemas.openxmlformats.org/officeDocument/2006/relationships/hyperlink" Id="rId233" Target="https://r4ds.had.co.nz/dates-and-times.html" TargetMode="External" /><Relationship Type="http://schemas.openxmlformats.org/officeDocument/2006/relationships/hyperlink" Id="rId230" Target="https://r4ds.had.co.nz/factors.html" TargetMode="External" /><Relationship Type="http://schemas.openxmlformats.org/officeDocument/2006/relationships/hyperlink" Id="rId236" Target="https://r4ds.had.co.nz/iteration.html" TargetMode="External" /><Relationship Type="http://schemas.openxmlformats.org/officeDocument/2006/relationships/hyperlink" Id="rId186" Target="https://r4ds.had.co.nz/pipes.html" TargetMode="External" /><Relationship Type="http://schemas.openxmlformats.org/officeDocument/2006/relationships/hyperlink" Id="rId223" Target="https://r4ds.had.co.nz/relational-data.html" TargetMode="External" /><Relationship Type="http://schemas.openxmlformats.org/officeDocument/2006/relationships/hyperlink" Id="rId227" Target="https://r4ds.had.co.nz/strings.html" TargetMode="External" /><Relationship Type="http://schemas.openxmlformats.org/officeDocument/2006/relationships/hyperlink" Id="rId183" Target="https://r4ds.had.co.nz/tibbles.html" TargetMode="External" /><Relationship Type="http://schemas.openxmlformats.org/officeDocument/2006/relationships/hyperlink" Id="rId199" Target="https://r4ds.had.co.nz/tidy-data.html" TargetMode="External" /><Relationship Type="http://schemas.openxmlformats.org/officeDocument/2006/relationships/hyperlink" Id="rId242" Target="https://rafalab.github.io/dsbook/" TargetMode="External" /><Relationship Type="http://schemas.openxmlformats.org/officeDocument/2006/relationships/hyperlink" Id="rId928" Target="https://raw.githubusercontent.com/rstudio/cheatsheets/master/leaflet.pdf" TargetMode="External" /><Relationship Type="http://schemas.openxmlformats.org/officeDocument/2006/relationships/hyperlink" Id="rId120" Target="https://rbasicsworkshop.weebly.com/uploads/1/8/6/0/18603232/paradis_2005_r-forbeginners.pdf" TargetMode="External" /><Relationship Type="http://schemas.openxmlformats.org/officeDocument/2006/relationships/hyperlink" Id="rId166" Target="https://rdatatable.gitlab.io/data.table/" TargetMode="External" /><Relationship Type="http://schemas.openxmlformats.org/officeDocument/2006/relationships/hyperlink" Id="rId139" Target="https://readr.tidyverse.org/" TargetMode="External" /><Relationship Type="http://schemas.openxmlformats.org/officeDocument/2006/relationships/hyperlink" Id="rId178" Target="https://readr.tidyverse.org/reference/index.html" TargetMode="External" /><Relationship Type="http://schemas.openxmlformats.org/officeDocument/2006/relationships/hyperlink" Id="rId147" Target="https://readxl.tidyverse.org/" TargetMode="External" /><Relationship Type="http://schemas.openxmlformats.org/officeDocument/2006/relationships/hyperlink" Id="rId446" Target="https://ridiculas.wordpress.com/2012/07/23/semantica-para-descrever-modelos/" TargetMode="External" /><Relationship Type="http://schemas.openxmlformats.org/officeDocument/2006/relationships/hyperlink" Id="rId379" Target="https://rkabacoff.github.io/datavis/" TargetMode="External" /><Relationship Type="http://schemas.openxmlformats.org/officeDocument/2006/relationships/hyperlink" Id="rId160" Target="https://rmarkdown.rstudio.com/" TargetMode="External" /><Relationship Type="http://schemas.openxmlformats.org/officeDocument/2006/relationships/hyperlink" Id="rId163" Target="https://rmarkdown.rstudio.com/flexdashboard/" TargetMode="External" /><Relationship Type="http://schemas.openxmlformats.org/officeDocument/2006/relationships/hyperlink" Id="rId266" Target="https://rpkgs.datanovia.com/ggpubr/" TargetMode="External" /><Relationship Type="http://schemas.openxmlformats.org/officeDocument/2006/relationships/hyperlink" Id="rId954" Target="https://rspatial.org/#" TargetMode="External" /><Relationship Type="http://schemas.openxmlformats.org/officeDocument/2006/relationships/hyperlink" Id="rId709" Target="https://rspatial.org/raster/index.html" TargetMode="External" /><Relationship Type="http://schemas.openxmlformats.org/officeDocument/2006/relationships/hyperlink" Id="rId704" Target="https://rspatial.org/terra/index.html" TargetMode="External" /><Relationship Type="http://schemas.openxmlformats.org/officeDocument/2006/relationships/hyperlink" Id="rId927" Target="https://rstudio.github.io/leaflet/" TargetMode="External" /><Relationship Type="http://schemas.openxmlformats.org/officeDocument/2006/relationships/hyperlink" Id="rId167" Target="https://rstudio.github.io/reticulate/" TargetMode="External" /><Relationship Type="http://schemas.openxmlformats.org/officeDocument/2006/relationships/hyperlink" Id="rId953" Target="https://sdesabbata.github.io/r-for-geographic-data-science" TargetMode="External" /><Relationship Type="http://schemas.openxmlformats.org/officeDocument/2006/relationships/hyperlink" Id="rId162" Target="https://shiny.rstudio.com/" TargetMode="External" /><Relationship Type="http://schemas.openxmlformats.org/officeDocument/2006/relationships/hyperlink" Id="rId764" Target="https://soilgrids.org/" TargetMode="External" /><Relationship Type="http://schemas.openxmlformats.org/officeDocument/2006/relationships/hyperlink" Id="rId956" Target="https://soilmapper.org/" TargetMode="External" /><Relationship Type="http://schemas.openxmlformats.org/officeDocument/2006/relationships/hyperlink" Id="rId168" Target="https://spark.rstudio.com/" TargetMode="External" /><Relationship Type="http://schemas.openxmlformats.org/officeDocument/2006/relationships/hyperlink" Id="rId722" Target="https://spatialreference.org/" TargetMode="External" /><Relationship Type="http://schemas.openxmlformats.org/officeDocument/2006/relationships/hyperlink" Id="rId831" Target="https://spatialreference.org/ref/epsg/31983/" TargetMode="External" /><Relationship Type="http://schemas.openxmlformats.org/officeDocument/2006/relationships/hyperlink" Id="rId821" Target="https://spatialreference.org/ref/epsg/4326/" TargetMode="External" /><Relationship Type="http://schemas.openxmlformats.org/officeDocument/2006/relationships/hyperlink" Id="rId823" Target="https://spatialreference.org/ref/epsg/4674/" TargetMode="External" /><Relationship Type="http://schemas.openxmlformats.org/officeDocument/2006/relationships/hyperlink" Id="rId828" Target="https://spatialreference.org/ref/esri/54012/" TargetMode="External" /><Relationship Type="http://schemas.openxmlformats.org/officeDocument/2006/relationships/hyperlink" Id="rId825" Target="https://spatialreference.org/ref/sr-org/7099/" TargetMode="External" /><Relationship Type="http://schemas.openxmlformats.org/officeDocument/2006/relationships/hyperlink" Id="rId826" Target="https://spatialreference.org/ref/sr-org/7291/" TargetMode="External" /><Relationship Type="http://schemas.openxmlformats.org/officeDocument/2006/relationships/hyperlink" Id="rId829" Target="https://spatialreference.org/ref/sr-org/7823/" TargetMode="External" /><Relationship Type="http://schemas.openxmlformats.org/officeDocument/2006/relationships/hyperlink" Id="rId691" Target="https://spidertraits.sci.muni.cz/" TargetMode="External" /><Relationship Type="http://schemas.openxmlformats.org/officeDocument/2006/relationships/hyperlink" Id="rId809" Target="https://srtm.csi.cgiar.org/" TargetMode="External" /><Relationship Type="http://schemas.openxmlformats.org/officeDocument/2006/relationships/hyperlink" Id="rId226" Target="https://stringr.tidyverse.org/reference/index.html" TargetMode="External" /><Relationship Type="http://schemas.openxmlformats.org/officeDocument/2006/relationships/hyperlink" Id="rId174"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40" Target="https://tibble.tidyverse.org/" TargetMode="External" /><Relationship Type="http://schemas.openxmlformats.org/officeDocument/2006/relationships/hyperlink" Id="rId181" Target="https://tibble.tidyverse.org/articles/types.html" TargetMode="External" /><Relationship Type="http://schemas.openxmlformats.org/officeDocument/2006/relationships/hyperlink" Id="rId182" Target="https://tibble.tidyverse.org/reference/index.html" TargetMode="External" /><Relationship Type="http://schemas.openxmlformats.org/officeDocument/2006/relationships/hyperlink" Id="rId141" Target="https://tidyr.tidyverse.org/" TargetMode="External" /><Relationship Type="http://schemas.openxmlformats.org/officeDocument/2006/relationships/hyperlink" Id="rId189" Target="https://tidyr.tidyverse.org/reference/index.html" TargetMode="External" /><Relationship Type="http://schemas.openxmlformats.org/officeDocument/2006/relationships/hyperlink" Id="rId165" Target="https://usethis.r-lib.org/" TargetMode="External" /><Relationship Type="http://schemas.openxmlformats.org/officeDocument/2006/relationships/hyperlink" Id="rId757" Target="https://wcshumanfootprint.org/" TargetMode="External" /><Relationship Type="http://schemas.openxmlformats.org/officeDocument/2006/relationships/hyperlink" Id="rId699" Target="https://www.bigbookofr.com/geospatial.html" TargetMode="External" /><Relationship Type="http://schemas.openxmlformats.org/officeDocument/2006/relationships/hyperlink" Id="rId700"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85" Target="https://www.chartjs.org/" TargetMode="External" /><Relationship Type="http://schemas.openxmlformats.org/officeDocument/2006/relationships/hyperlink" Id="rId382" Target="https://www.data-to-viz.com/" TargetMode="External" /><Relationship Type="http://schemas.openxmlformats.org/officeDocument/2006/relationships/hyperlink" Id="rId317" Target="https://www.data-to-viz.com/caveat/boxplot.html" TargetMode="External" /><Relationship Type="http://schemas.openxmlformats.org/officeDocument/2006/relationships/hyperlink" Id="rId310" Target="https://www.data-to-viz.com/caveat/pie.html" TargetMode="External" /><Relationship Type="http://schemas.openxmlformats.org/officeDocument/2006/relationships/hyperlink" Id="rId298" Target="https://www.data-to-viz.com/graph/barplot.html" TargetMode="External" /><Relationship Type="http://schemas.openxmlformats.org/officeDocument/2006/relationships/hyperlink" Id="rId344" Target="https://www.data-to-viz.com/graph/correlogram.html" TargetMode="External" /><Relationship Type="http://schemas.openxmlformats.org/officeDocument/2006/relationships/hyperlink" Id="rId283" Target="https://www.data-to-viz.com/graph/density.html" TargetMode="External" /><Relationship Type="http://schemas.openxmlformats.org/officeDocument/2006/relationships/hyperlink" Id="rId274" Target="https://www.data-to-viz.com/graph/histogram.html" TargetMode="External" /><Relationship Type="http://schemas.openxmlformats.org/officeDocument/2006/relationships/hyperlink" Id="rId248" Target="https://www.datacamp.com/community/tutorials/tidyverse-tutorial-r" TargetMode="External" /><Relationship Type="http://schemas.openxmlformats.org/officeDocument/2006/relationships/hyperlink" Id="rId249" Target="https://www.dataquest.io/blog/load-clean-data-r-tidyverse/" TargetMode="External" /><Relationship Type="http://schemas.openxmlformats.org/officeDocument/2006/relationships/hyperlink" Id="rId44" Target="https://www.datavizproject.com" TargetMode="External" /><Relationship Type="http://schemas.openxmlformats.org/officeDocument/2006/relationships/hyperlink" Id="rId543" Target="https://www.davidzeleny.net/anadat-r/doku.php/en:classification" TargetMode="External" /><Relationship Type="http://schemas.openxmlformats.org/officeDocument/2006/relationships/hyperlink" Id="rId541" Target="https://www.davidzeleny.net/anadat-r/doku.php/en:ordination" TargetMode="External" /><Relationship Type="http://schemas.openxmlformats.org/officeDocument/2006/relationships/hyperlink" Id="rId763" Target="https://www.earthenv.org/" TargetMode="External" /><Relationship Type="http://schemas.openxmlformats.org/officeDocument/2006/relationships/hyperlink" Id="rId756" Target="https://www.earthenv.org/landcover" TargetMode="External" /><Relationship Type="http://schemas.openxmlformats.org/officeDocument/2006/relationships/hyperlink" Id="rId798" Target="https://www.fbds.org.br/" TargetMode="External" /><Relationship Type="http://schemas.openxmlformats.org/officeDocument/2006/relationships/hyperlink" Id="rId796" Target="https://www.geopackage.org/" TargetMode="External" /><Relationship Type="http://schemas.openxmlformats.org/officeDocument/2006/relationships/hyperlink" Id="rId754" Target="https://www.globalforestwatch.org/" TargetMode="External" /><Relationship Type="http://schemas.openxmlformats.org/officeDocument/2006/relationships/hyperlink" Id="rId741" Target="https://www.globio.info/download-grip-dataset" TargetMode="External" /><Relationship Type="http://schemas.openxmlformats.org/officeDocument/2006/relationships/hyperlink" Id="rId239" Target="https://www.huber.embl.de/msmb/" TargetMode="External" /><Relationship Type="http://schemas.openxmlformats.org/officeDocument/2006/relationships/hyperlink" Id="rId740" Target="https://www.hydrosheds.org/" TargetMode="External" /><Relationship Type="http://schemas.openxmlformats.org/officeDocument/2006/relationships/hyperlink" Id="rId718" Target="https://www.ibge.gov.br/" TargetMode="External" /><Relationship Type="http://schemas.openxmlformats.org/officeDocument/2006/relationships/hyperlink" Id="rId804" Target="https://www.ibge.gov.br/explica/codigos-dos-municipios.php" TargetMode="External" /><Relationship Type="http://schemas.openxmlformats.org/officeDocument/2006/relationships/hyperlink" Id="rId728" Target="https://www.ibge.gov.br/geociencias/downloads-geociencias.html" TargetMode="External" /><Relationship Type="http://schemas.openxmlformats.org/officeDocument/2006/relationships/hyperlink" Id="rId803" Target="https://www.ipea.gov.br/portal/" TargetMode="External" /><Relationship Type="http://schemas.openxmlformats.org/officeDocument/2006/relationships/hyperlink" Id="rId737" Target="https://www.iucnredlist.org/resources/spatial-data-download" TargetMode="External" /><Relationship Type="http://schemas.openxmlformats.org/officeDocument/2006/relationships/hyperlink" Id="rId743" Target="https://www.naturaleatoriorthdata.com/" TargetMode="External" /><Relationship Type="http://schemas.openxmlformats.org/officeDocument/2006/relationships/hyperlink" Id="rId946" Target="https://www.paulamoraga.com/book-geospatial/" TargetMode="External" /><Relationship Type="http://schemas.openxmlformats.org/officeDocument/2006/relationships/hyperlink" Id="rId744" Target="https://www.protectedplanet.net" TargetMode="External" /><Relationship Type="http://schemas.openxmlformats.org/officeDocument/2006/relationships/hyperlink" Id="rId72" Target="https://www.python.org/" TargetMode="External" /><Relationship Type="http://schemas.openxmlformats.org/officeDocument/2006/relationships/hyperlink" Id="rId381" Target="https://www.r-graph-gallery.com/index.html" TargetMode="External" /><Relationship Type="http://schemas.openxmlformats.org/officeDocument/2006/relationships/hyperlink" Id="rId133" Target="https://www.r-project.org/" TargetMode="External" /><Relationship Type="http://schemas.openxmlformats.org/officeDocument/2006/relationships/hyperlink" Id="rId61" Target="https://www.rstudio.com/" TargetMode="External" /><Relationship Type="http://schemas.openxmlformats.org/officeDocument/2006/relationships/hyperlink" Id="rId246" Target="https://www.stephaniehicks.com/blog/tidyverse-skills-for-data-science-in-r-coursera-specialization/" TargetMode="External" /><Relationship Type="http://schemas.openxmlformats.org/officeDocument/2006/relationships/hyperlink" Id="rId171" Target="https://www.tidymodels.org/" TargetMode="External" /><Relationship Type="http://schemas.openxmlformats.org/officeDocument/2006/relationships/hyperlink" Id="rId135" Target="https://www.tidyverse.org/" TargetMode="External" /><Relationship Type="http://schemas.openxmlformats.org/officeDocument/2006/relationships/hyperlink" Id="rId690" Target="https://www.try-db.org/TryWeb/Home.php" TargetMode="External" /><Relationship Type="http://schemas.openxmlformats.org/officeDocument/2006/relationships/hyperlink" Id="rId191" Target="https://www.uaf.edu/cfos/people/faculty/detail/kristen-gorman.php" TargetMode="External" /><Relationship Type="http://schemas.openxmlformats.org/officeDocument/2006/relationships/hyperlink" Id="rId250" Target="https://www.ufrgs.br/wiki-r/index.php?title=Manipulando_Dados_com_dplyr_e_tidyr" TargetMode="External" /><Relationship Type="http://schemas.openxmlformats.org/officeDocument/2006/relationships/hyperlink" Id="rId735" Target="https://www.unbiodiversitylab.org/" TargetMode="External" /><Relationship Type="http://schemas.openxmlformats.org/officeDocument/2006/relationships/hyperlink" Id="rId795" Target="https://www.unidata.ucar.edu/software/netcdf/" TargetMode="External" /><Relationship Type="http://schemas.openxmlformats.org/officeDocument/2006/relationships/hyperlink" Id="rId751" Target="https://www.usgs.gov/" TargetMode="External" /><Relationship Type="http://schemas.openxmlformats.org/officeDocument/2006/relationships/hyperlink" Id="rId761" Target="https://www.worldclim.org/" TargetMode="External" /><Relationship Type="http://schemas.openxmlformats.org/officeDocument/2006/relationships/hyperlink" Id="rId765" Target="https://www2.cifor.org/global-wetlands/" TargetMode="External" /><Relationship Type="http://schemas.openxmlformats.org/officeDocument/2006/relationships/hyperlink" Id="rId161" Target="https://yihui.org/knitr/" TargetMode="External" /><Relationship Type="http://schemas.openxmlformats.org/officeDocument/2006/relationships/hyperlink" Id="rId736" Target="https://zenodo.org/record/3261807#.YA8lpPv0nOY" TargetMode="External" /><Relationship Type="http://schemas.openxmlformats.org/officeDocument/2006/relationships/hyperlink" Id="rId926"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750" Target="ftp://madeira.dea.ufv.br/bdados/bhalu/" TargetMode="External" /><Relationship Type="http://schemas.openxmlformats.org/officeDocument/2006/relationships/hyperlink" Id="rId83" Target="http://adv-r.had.co.nz/Style.html" TargetMode="External" /><Relationship Type="http://schemas.openxmlformats.org/officeDocument/2006/relationships/hyperlink" Id="rId629" Target="http://blog.phytools.org/" TargetMode="External" /><Relationship Type="http://schemas.openxmlformats.org/officeDocument/2006/relationships/hyperlink" Id="rId576" Target="http://chao.stat.nthu.edu.tw/wordpress/" TargetMode="External" /><Relationship Type="http://schemas.openxmlformats.org/officeDocument/2006/relationships/hyperlink" Id="rId563"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3"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755" Target="http://due.esrin.esa.int/page_globcover.php" TargetMode="External" /><Relationship Type="http://schemas.openxmlformats.org/officeDocument/2006/relationships/hyperlink" Id="rId721" Target="http://epsg.io/" TargetMode="External" /><Relationship Type="http://schemas.openxmlformats.org/officeDocument/2006/relationships/hyperlink" Id="rId820" Target="http://epsg.io/4326" TargetMode="External" /><Relationship Type="http://schemas.openxmlformats.org/officeDocument/2006/relationships/hyperlink" Id="rId822" Target="http://epsg.io/4674" TargetMode="External" /><Relationship Type="http://schemas.openxmlformats.org/officeDocument/2006/relationships/hyperlink" Id="rId22" Target="http://fernandoecologia.wix.com/fernandorodrigues" TargetMode="External" /><Relationship Type="http://schemas.openxmlformats.org/officeDocument/2006/relationships/hyperlink" Id="rId729" Target="http://geo.fbds.org.br/" TargetMode="External" /><Relationship Type="http://schemas.openxmlformats.org/officeDocument/2006/relationships/hyperlink" Id="rId730" Target="http://geosgb.cprm.gov.br/" TargetMode="External" /><Relationship Type="http://schemas.openxmlformats.org/officeDocument/2006/relationships/hyperlink" Id="rId134" Target="http://hadley.nz/" TargetMode="External" /><Relationship Type="http://schemas.openxmlformats.org/officeDocument/2006/relationships/hyperlink" Id="rId267" Target="http://lattice.r-forge.r-project.org/" TargetMode="External" /><Relationship Type="http://schemas.openxmlformats.org/officeDocument/2006/relationships/hyperlink" Id="rId268" Target="http://latticeextra.r-forge.r-project.org/" TargetMode="External" /><Relationship Type="http://schemas.openxmlformats.org/officeDocument/2006/relationships/hyperlink" Id="rId733" Target="http://maps.csr.ufmg.br" TargetMode="External" /><Relationship Type="http://schemas.openxmlformats.org/officeDocument/2006/relationships/hyperlink" Id="rId731" Target="http://maps.lapig.iesa.ufg.br" TargetMode="External" /><Relationship Type="http://schemas.openxmlformats.org/officeDocument/2006/relationships/hyperlink" Id="rId542" Target="http://ordination.okstate.edu/overview.htm" TargetMode="External" /><Relationship Type="http://schemas.openxmlformats.org/officeDocument/2006/relationships/hyperlink" Id="rId259" Target="http://search.r-project.org/R/library/graphics/html/00Index.html" TargetMode="External" /><Relationship Type="http://schemas.openxmlformats.org/officeDocument/2006/relationships/hyperlink" Id="rId149" Target="http://sfirke.github.io/janitor/" TargetMode="External" /><Relationship Type="http://schemas.openxmlformats.org/officeDocument/2006/relationships/hyperlink" Id="rId752" Target="http://srtm.csi.cgiar.org/" TargetMode="External" /><Relationship Type="http://schemas.openxmlformats.org/officeDocument/2006/relationships/hyperlink" Id="rId562" Target="http://viceroy.eeb.uconn.edu/estimates" TargetMode="External" /><Relationship Type="http://schemas.openxmlformats.org/officeDocument/2006/relationships/hyperlink" Id="rId945" Target="http://volaya.github.io/libro-sig/" TargetMode="External" /><Relationship Type="http://schemas.openxmlformats.org/officeDocument/2006/relationships/hyperlink" Id="rId610" Target="http://webspersoais.usc.es/persoais/andres.baselga/beta.html" TargetMode="External" /><Relationship Type="http://schemas.openxmlformats.org/officeDocument/2006/relationships/hyperlink" Id="rId726" Target="http://www.clickgeo.com.br/wp-content/uploads/2018/05/GeoLISTA.pdf" TargetMode="External" /><Relationship Type="http://schemas.openxmlformats.org/officeDocument/2006/relationships/hyperlink" Id="rId819" Target="http://www.dmap.co.uk/utmworld.htm" TargetMode="External" /><Relationship Type="http://schemas.openxmlformats.org/officeDocument/2006/relationships/hyperlink" Id="rId732" Target="http://www.dsr.inpe.br/laf/canasat/" TargetMode="External" /><Relationship Type="http://schemas.openxmlformats.org/officeDocument/2006/relationships/hyperlink" Id="rId497" Target="http://www.ecography.org/appendix/ecog-03498" TargetMode="External" /><Relationship Type="http://schemas.openxmlformats.org/officeDocument/2006/relationships/hyperlink" Id="rId245" Target="http://www.estatisticacomr.uff.br/?page_id=741" TargetMode="External" /><Relationship Type="http://schemas.openxmlformats.org/officeDocument/2006/relationships/hyperlink" Id="rId745" Target="http://www.gbif.org" TargetMode="External" /><Relationship Type="http://schemas.openxmlformats.org/officeDocument/2006/relationships/hyperlink" Id="rId747" Target="http://www.gisin.org" TargetMode="External" /><Relationship Type="http://schemas.openxmlformats.org/officeDocument/2006/relationships/hyperlink" Id="rId739" Target="http://www.keybiodiversityareas.org/kba-data/request" TargetMode="External" /><Relationship Type="http://schemas.openxmlformats.org/officeDocument/2006/relationships/hyperlink" Id="rId915"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617" Target="http://www.loujost.com/Statistics%20and%20Physics/Diversity%20and%20Similarity/DiversitySimilarityHome.htm" TargetMode="External" /><Relationship Type="http://schemas.openxmlformats.org/officeDocument/2006/relationships/hyperlink" Id="rId607" Target="http://www.loujost.com/Statistics%20and%20Physics/Diversity%20and%20Similarity/EffectiveNumberOfSpecies.htm" TargetMode="External" /><Relationship Type="http://schemas.openxmlformats.org/officeDocument/2006/relationships/hyperlink" Id="rId618" Target="http://www.loujost.com/Statistics%20and%20Physics/Diversity%20and%20Similarity/How%20to%20compare%20the%20diversities%20of%20two%20communities.htm" TargetMode="External" /><Relationship Type="http://schemas.openxmlformats.org/officeDocument/2006/relationships/hyperlink" Id="rId767" Target="http://www.marspec.org/" TargetMode="External" /><Relationship Type="http://schemas.openxmlformats.org/officeDocument/2006/relationships/hyperlink" Id="rId768" Target="http://www.oracle.ugent.be/" TargetMode="External" /><Relationship Type="http://schemas.openxmlformats.org/officeDocument/2006/relationships/hyperlink" Id="rId55"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719" Target="http://www.sirgas.org/pt/sirgas-realizations/sirgas2000/" TargetMode="External" /><Relationship Type="http://schemas.openxmlformats.org/officeDocument/2006/relationships/hyperlink" Id="rId746" Target="http://www.splink.cria.org.br" TargetMode="External" /><Relationship Type="http://schemas.openxmlformats.org/officeDocument/2006/relationships/hyperlink" Id="rId244" Target="http://www.sthda.com/english/"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90" Target="https://allisonhorst.github.io/palmerpenguins" TargetMode="External" /><Relationship Type="http://schemas.openxmlformats.org/officeDocument/2006/relationships/hyperlink" Id="rId394" Target="https://analises-ecologicas.netlify.app/cap6.html#gr%C3%A1fico-de-barras-bar-plot" TargetMode="External" /><Relationship Type="http://schemas.openxmlformats.org/officeDocument/2006/relationships/hyperlink" Id="rId392" Target="https://analises-ecologicas.netlify.app/cap6.html#gr%C3%A1fico-de-caixa-boxplot" TargetMode="External" /><Relationship Type="http://schemas.openxmlformats.org/officeDocument/2006/relationships/hyperlink" Id="rId395" Target="https://analises-ecologicas.netlify.app/cap6.html#gr%C3%A1fico-de-dispers%C3%A3o-scatter-plot" TargetMode="External" /><Relationship Type="http://schemas.openxmlformats.org/officeDocument/2006/relationships/hyperlink" Id="rId393" Target="https://analises-ecologicas.netlify.app/cap6.html#histograma-histogram" TargetMode="External" /><Relationship Type="http://schemas.openxmlformats.org/officeDocument/2006/relationships/hyperlink" Id="rId698" Target="https://bit.ly/2KpSI7C" TargetMode="External" /><Relationship Type="http://schemas.openxmlformats.org/officeDocument/2006/relationships/hyperlink" Id="rId389" Target="https://blog.datawrapper.de/colors/" TargetMode="External" /><Relationship Type="http://schemas.openxmlformats.org/officeDocument/2006/relationships/hyperlink" Id="rId172" Target="https://bookdown.org/" TargetMode="External" /><Relationship Type="http://schemas.openxmlformats.org/officeDocument/2006/relationships/hyperlink" Id="rId947" Target="https://bookdown.org/lexcomber/brunsdoncomber2e/" TargetMode="External" /><Relationship Type="http://schemas.openxmlformats.org/officeDocument/2006/relationships/hyperlink" Id="rId238" Target="https://cdr.ibpad.com.br/" TargetMode="External" /><Relationship Type="http://schemas.openxmlformats.org/officeDocument/2006/relationships/hyperlink" Id="rId762" Target="https://chelsa-climate.org/" TargetMode="External" /><Relationship Type="http://schemas.openxmlformats.org/officeDocument/2006/relationships/hyperlink" Id="rId193" Target="https://cienciadedatos.github.io/dados/" TargetMode="External" /><Relationship Type="http://schemas.openxmlformats.org/officeDocument/2006/relationships/hyperlink" Id="rId760" Target="https://climate.esa.int/en/odp/#/dashboard" TargetMode="External" /><Relationship Type="http://schemas.openxmlformats.org/officeDocument/2006/relationships/hyperlink" Id="rId387" Target="https://colorbrewer2.org/" TargetMode="External" /><Relationship Type="http://schemas.openxmlformats.org/officeDocument/2006/relationships/hyperlink" Id="rId687" Target="https://compadre-db.org/"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19" Target="https://cran.r-project.org/doc/contrib/Torfs+Brauer-Short-R-Intro.pdf" TargetMode="External" /><Relationship Type="http://schemas.openxmlformats.org/officeDocument/2006/relationships/hyperlink" Id="rId148"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784" Target="https://cran.r-project.org/web/packages/ClimDown/index.html" TargetMode="External" /><Relationship Type="http://schemas.openxmlformats.org/officeDocument/2006/relationships/hyperlink" Id="rId111" Target="https://cran.r-project.org/web/packages/Hmisc/index.html" TargetMode="External" /><Relationship Type="http://schemas.openxmlformats.org/officeDocument/2006/relationships/hyperlink" Id="rId774" Target="https://cran.r-project.org/web/packages/OpenStreetMap/index.html" TargetMode="External" /><Relationship Type="http://schemas.openxmlformats.org/officeDocument/2006/relationships/hyperlink" Id="rId787" Target="https://cran.r-project.org/web/packages/RNCEP/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900" Target="https://cran.r-project.org/web/packages/cartogram/index.html" TargetMode="External" /><Relationship Type="http://schemas.openxmlformats.org/officeDocument/2006/relationships/hyperlink" Id="rId896" Target="https://cran.r-project.org/web/packages/cartography/index.html" TargetMode="External" /><Relationship Type="http://schemas.openxmlformats.org/officeDocument/2006/relationships/hyperlink" Id="rId781" Target="https://cran.r-project.org/web/packages/envirem/index.html" TargetMode="External" /><Relationship Type="http://schemas.openxmlformats.org/officeDocument/2006/relationships/hyperlink" Id="rId770" Target="https://cran.r-project.org/web/packages/geobr/index.html" TargetMode="External" /><Relationship Type="http://schemas.openxmlformats.org/officeDocument/2006/relationships/hyperlink" Id="rId903" Target="https://cran.r-project.org/web/packages/geofacet/index.html" TargetMode="External" /><Relationship Type="http://schemas.openxmlformats.org/officeDocument/2006/relationships/hyperlink" Id="rId902" Target="https://cran.r-project.org/web/packages/geogrid/index.html" TargetMode="External" /><Relationship Type="http://schemas.openxmlformats.org/officeDocument/2006/relationships/hyperlink" Id="rId776" Target="https://cran.r-project.org/web/packages/geonames/index.html" TargetMode="External" /><Relationship Type="http://schemas.openxmlformats.org/officeDocument/2006/relationships/hyperlink" Id="rId892" Target="https://cran.r-project.org/web/packages/ggmap/index.html" TargetMode="External" /><Relationship Type="http://schemas.openxmlformats.org/officeDocument/2006/relationships/hyperlink" Id="rId890" Target="https://cran.r-project.org/web/packages/ggplot2/index.html" TargetMode="External" /><Relationship Type="http://schemas.openxmlformats.org/officeDocument/2006/relationships/hyperlink" Id="rId891" Target="https://cran.r-project.org/web/packages/ggspatial/index.html" TargetMode="External" /><Relationship Type="http://schemas.openxmlformats.org/officeDocument/2006/relationships/hyperlink" Id="rId904" Target="https://cran.r-project.org/web/packages/globe/index.html" TargetMode="External" /><Relationship Type="http://schemas.openxmlformats.org/officeDocument/2006/relationships/hyperlink" Id="rId897" Target="https://cran.r-project.org/web/packages/googleway/index.html" TargetMode="External" /><Relationship Type="http://schemas.openxmlformats.org/officeDocument/2006/relationships/hyperlink" Id="rId894" Target="https://cran.r-project.org/web/packages/leaflet/index.html" TargetMode="External" /><Relationship Type="http://schemas.openxmlformats.org/officeDocument/2006/relationships/hyperlink" Id="rId905" Target="https://cran.r-project.org/web/packages/linemap/index.html" TargetMode="External" /><Relationship Type="http://schemas.openxmlformats.org/officeDocument/2006/relationships/hyperlink" Id="rId901" Target="https://cran.r-project.org/web/packages/mapsf/index.html" TargetMode="External" /><Relationship Type="http://schemas.openxmlformats.org/officeDocument/2006/relationships/hyperlink" Id="rId778" Target="https://cran.r-project.org/web/packages/maptools/index.html" TargetMode="External" /><Relationship Type="http://schemas.openxmlformats.org/officeDocument/2006/relationships/hyperlink" Id="rId898" Target="https://cran.r-project.org/web/packages/mapview/index.html" TargetMode="External" /><Relationship Type="http://schemas.openxmlformats.org/officeDocument/2006/relationships/hyperlink" Id="rId779" Target="https://cran.r-project.org/web/packages/marmap/index.html" TargetMode="External" /><Relationship Type="http://schemas.openxmlformats.org/officeDocument/2006/relationships/hyperlink" Id="rId783" Target="https://cran.r-project.org/web/packages/metScanR/index.html" TargetMode="External" /><Relationship Type="http://schemas.openxmlformats.org/officeDocument/2006/relationships/hyperlink" Id="rId780" Target="https://cran.r-project.org/web/packages/oce/index.html" TargetMode="External" /><Relationship Type="http://schemas.openxmlformats.org/officeDocument/2006/relationships/hyperlink" Id="rId775" Target="https://cran.r-project.org/web/packages/osmdata/index.html" TargetMode="External" /><Relationship Type="http://schemas.openxmlformats.org/officeDocument/2006/relationships/hyperlink" Id="rId895" Target="https://cran.r-project.org/web/packages/plotly/index.html" TargetMode="External" /><Relationship Type="http://schemas.openxmlformats.org/officeDocument/2006/relationships/hyperlink" Id="rId785" Target="https://cran.r-project.org/web/packages/rWBclimate/index.html" TargetMode="External" /><Relationship Type="http://schemas.openxmlformats.org/officeDocument/2006/relationships/hyperlink" Id="rId899" Target="https://cran.r-project.org/web/packages/rasterVis/index.html" TargetMode="External" /><Relationship Type="http://schemas.openxmlformats.org/officeDocument/2006/relationships/hyperlink" Id="rId777" Target="https://cran.r-project.org/web/packages/rgbif/index.html" TargetMode="External" /><Relationship Type="http://schemas.openxmlformats.org/officeDocument/2006/relationships/hyperlink" Id="rId771" Target="https://cran.r-project.org/web/packages/rnaturalearth/index.html" TargetMode="External" /><Relationship Type="http://schemas.openxmlformats.org/officeDocument/2006/relationships/hyperlink" Id="rId786" Target="https://cran.r-project.org/web/packages/rnoaa/index.html" TargetMode="External" /><Relationship Type="http://schemas.openxmlformats.org/officeDocument/2006/relationships/hyperlink" Id="rId772" Target="https://cran.r-project.org/web/packages/rworldmap/index.html" TargetMode="External" /><Relationship Type="http://schemas.openxmlformats.org/officeDocument/2006/relationships/hyperlink" Id="rId782" Target="https://cran.r-project.org/web/packages/sdmpredictors/index.html" TargetMode="External" /><Relationship Type="http://schemas.openxmlformats.org/officeDocument/2006/relationships/hyperlink" Id="rId112" Target="https://cran.r-project.org/web/packages/skimr.html" TargetMode="External" /><Relationship Type="http://schemas.openxmlformats.org/officeDocument/2006/relationships/hyperlink" Id="rId788" Target="https://cran.r-project.org/web/packages/smapr/index.html" TargetMode="External" /><Relationship Type="http://schemas.openxmlformats.org/officeDocument/2006/relationships/hyperlink" Id="rId773" Target="https://cran.r-project.org/web/packages/spData/index.html" TargetMode="External" /><Relationship Type="http://schemas.openxmlformats.org/officeDocument/2006/relationships/hyperlink" Id="rId893" Target="https://cran.r-project.org/web/packages/tmap/index.html" TargetMode="External" /><Relationship Type="http://schemas.openxmlformats.org/officeDocument/2006/relationships/hyperlink" Id="rId917" Target="https://cran.r-project.org/web/packages/tmap/vignettes/tmap-changes.html" TargetMode="External" /><Relationship Type="http://schemas.openxmlformats.org/officeDocument/2006/relationships/hyperlink" Id="rId916" Target="https://cran.r-project.org/web/packages/tmap/vignettes/tmap-getstarted.html" TargetMode="External" /><Relationship Type="http://schemas.openxmlformats.org/officeDocument/2006/relationships/hyperlink" Id="rId727" Target="https://cran.r-project.org/web/views/Spatial.html" TargetMode="External" /><Relationship Type="http://schemas.openxmlformats.org/officeDocument/2006/relationships/hyperlink" Id="rId59" Target="https://cran.rstudio.com/bin/windows/Rtools/" TargetMode="External" /><Relationship Type="http://schemas.openxmlformats.org/officeDocument/2006/relationships/hyperlink" Id="rId173" Target="https://daringfireball.net/projects/markdown/" TargetMode="External" /><Relationship Type="http://schemas.openxmlformats.org/officeDocument/2006/relationships/hyperlink" Id="rId124" Target="https://datacarpentry.org/R-ecology-lesson/index.html" TargetMode="External" /><Relationship Type="http://schemas.openxmlformats.org/officeDocument/2006/relationships/hyperlink" Id="rId380" Target="https://datavizcatalogue.com/index.html" TargetMode="External" /><Relationship Type="http://schemas.openxmlformats.org/officeDocument/2006/relationships/hyperlink" Id="rId383" Target="https://datavizproject.com/" TargetMode="External" /><Relationship Type="http://schemas.openxmlformats.org/officeDocument/2006/relationships/hyperlink" Id="rId312" Target="https://datavizproject.com/data-type/donut-chart/" TargetMode="External" /><Relationship Type="http://schemas.openxmlformats.org/officeDocument/2006/relationships/hyperlink" Id="rId292" Target="https://datavizproject.com/data-type/dot-plot/" TargetMode="External" /><Relationship Type="http://schemas.openxmlformats.org/officeDocument/2006/relationships/hyperlink" Id="rId311" Target="https://datavizproject.com/data-type/pie-chart/" TargetMode="External" /><Relationship Type="http://schemas.openxmlformats.org/officeDocument/2006/relationships/hyperlink" Id="rId332" Target="https://datavizproject.com/data-type/scatter-plot/" TargetMode="External" /><Relationship Type="http://schemas.openxmlformats.org/officeDocument/2006/relationships/hyperlink" Id="rId325" Target="https://datavizproject.com/data-type/violin-plot/" TargetMode="External" /><Relationship Type="http://schemas.openxmlformats.org/officeDocument/2006/relationships/hyperlink" Id="rId205" Target="https://dbplyr.tidyverse.org/" TargetMode="External" /><Relationship Type="http://schemas.openxmlformats.org/officeDocument/2006/relationships/hyperlink" Id="rId175"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93" Target="https://doc.arcgis.com/en/arcgis-online/reference/shapefiles.htm" TargetMode="External" /><Relationship Type="http://schemas.openxmlformats.org/officeDocument/2006/relationships/hyperlink" Id="rId806" Target="https://docs.ropensci.org/rnaturalearth/" TargetMode="External" /><Relationship Type="http://schemas.openxmlformats.org/officeDocument/2006/relationships/hyperlink" Id="rId265" Target="https://docs.ropensci.org/visdat/" TargetMode="External" /><Relationship Type="http://schemas.openxmlformats.org/officeDocument/2006/relationships/hyperlink" Id="rId253" Target="https://doi.org/10.1002/ecy.2785" TargetMode="External" /><Relationship Type="http://schemas.openxmlformats.org/officeDocument/2006/relationships/hyperlink" Id="rId142" Target="https://dplyr.tidyverse.org/" TargetMode="External" /><Relationship Type="http://schemas.openxmlformats.org/officeDocument/2006/relationships/hyperlink" Id="rId202" Target="https://dplyr.tidyverse.org/reference/index.html" TargetMode="External" /><Relationship Type="http://schemas.openxmlformats.org/officeDocument/2006/relationships/hyperlink" Id="rId386" Target="https://drawdata.xyz" TargetMode="External" /><Relationship Type="http://schemas.openxmlformats.org/officeDocument/2006/relationships/hyperlink" Id="rId264" Target="https://dreamrs.github.io/esquisse/" TargetMode="External" /><Relationship Type="http://schemas.openxmlformats.org/officeDocument/2006/relationships/hyperlink" Id="rId204" Target="https://dtplyr.tidyverse.org/" TargetMode="External" /><Relationship Type="http://schemas.openxmlformats.org/officeDocument/2006/relationships/hyperlink" Id="rId734" Target="https://ecoregions2017.appspot.com/" TargetMode="External" /><Relationship Type="http://schemas.openxmlformats.org/officeDocument/2006/relationships/hyperlink" Id="rId284" Target="https://en.wikipedia.org/wiki/Kernel_smoother" TargetMode="External" /><Relationship Type="http://schemas.openxmlformats.org/officeDocument/2006/relationships/hyperlink" Id="rId830" Target="https://epsg.io/31983" TargetMode="External" /><Relationship Type="http://schemas.openxmlformats.org/officeDocument/2006/relationships/hyperlink" Id="rId824" Target="https://epsg.io/54009" TargetMode="External" /><Relationship Type="http://schemas.openxmlformats.org/officeDocument/2006/relationships/hyperlink" Id="rId827" Target="https://epsg.io/54012" TargetMode="External" /><Relationship Type="http://schemas.openxmlformats.org/officeDocument/2006/relationships/hyperlink" Id="rId688" Target="https://esajournals.onlinelibrary.wiley.com/doi/10.1890/13-1917.1" TargetMode="External" /><Relationship Type="http://schemas.openxmlformats.org/officeDocument/2006/relationships/hyperlink" Id="rId566" Target="https://exercicios-livro-aer.netlify.app/cap.-10---rarefa%C3%A7%C3%A3o.html" TargetMode="External" /><Relationship Type="http://schemas.openxmlformats.org/officeDocument/2006/relationships/hyperlink" Id="rId594" Target="https://exercicios-livro-aer.netlify.app/cap.-11---estimadores-de-riqueza.html" TargetMode="External" /><Relationship Type="http://schemas.openxmlformats.org/officeDocument/2006/relationships/hyperlink" Id="rId621" Target="https://exercicios-livro-aer.netlify.app/cap.-12---diversidade-tax%C3%B4nomica.html" TargetMode="External" /><Relationship Type="http://schemas.openxmlformats.org/officeDocument/2006/relationships/hyperlink" Id="rId661" Target="https://exercicios-livro-aer.netlify.app/cap.-13---diversidade-filogen%C3%A9tica.html" TargetMode="External" /><Relationship Type="http://schemas.openxmlformats.org/officeDocument/2006/relationships/hyperlink" Id="rId694" Target="https://exercicios-livro-aer.netlify.app/cap.-14---diversidade-filogen%C3%A9tica.html" TargetMode="External" /><Relationship Type="http://schemas.openxmlformats.org/officeDocument/2006/relationships/hyperlink" Id="rId129" Target="https://exercicios-livro-aer.netlify.app/cap.-4---introdu%C3%A7%C3%A3o-ao-r.html" TargetMode="External" /><Relationship Type="http://schemas.openxmlformats.org/officeDocument/2006/relationships/hyperlink" Id="rId254" Target="https://exercicios-livro-aer.netlify.app/cap.-5---tidyverse.html" TargetMode="External" /><Relationship Type="http://schemas.openxmlformats.org/officeDocument/2006/relationships/hyperlink" Id="rId396" Target="https://exercicios-livro-aer.netlify.app/cap.-6---visualiza%C3%A7%C3%A3o-de-dados.html" TargetMode="External" /><Relationship Type="http://schemas.openxmlformats.org/officeDocument/2006/relationships/hyperlink" Id="rId436" Target="https://exercicios-livro-aer.netlify.app/cap.-7---modelos-lineares.html" TargetMode="External" /><Relationship Type="http://schemas.openxmlformats.org/officeDocument/2006/relationships/hyperlink" Id="rId488" Target="https://exercicios-livro-aer.netlify.app/cap.-8---introdu%C3%A7%C3%A3o-ao-r.html" TargetMode="External" /><Relationship Type="http://schemas.openxmlformats.org/officeDocument/2006/relationships/hyperlink" Id="rId546" Target="https://exercicios-livro-aer.netlify.app/cap.-9---introdu%C3%A7%C3%A3o-ao-r.html" TargetMode="External" /><Relationship Type="http://schemas.openxmlformats.org/officeDocument/2006/relationships/hyperlink" Id="rId260" Target="https://exts.ggplot2.tidyverse.org/" TargetMode="External" /><Relationship Type="http://schemas.openxmlformats.org/officeDocument/2006/relationships/hyperlink" Id="rId689" Target="https://figshare.com/articles/dataset/TetraDENSITY_Population_Density_dataset/5371633?file=11358218" TargetMode="External" /><Relationship Type="http://schemas.openxmlformats.org/officeDocument/2006/relationships/hyperlink" Id="rId229" Target="https://forcats.tidyverse.org/reference/index.html" TargetMode="External" /><Relationship Type="http://schemas.openxmlformats.org/officeDocument/2006/relationships/hyperlink" Id="rId742" Target="https://gadm.org/" TargetMode="External" /><Relationship Type="http://schemas.openxmlformats.org/officeDocument/2006/relationships/hyperlink" Id="rId792" Target="https://gdal.org/" TargetMode="External" /><Relationship Type="http://schemas.openxmlformats.org/officeDocument/2006/relationships/hyperlink" Id="rId794" Target="https://gdal.org/drivers/raster/gtiff.html" TargetMode="External" /><Relationship Type="http://schemas.openxmlformats.org/officeDocument/2006/relationships/hyperlink" Id="rId813" Target="https://gdal.org/drivers/vector/index.html" TargetMode="External" /><Relationship Type="http://schemas.openxmlformats.org/officeDocument/2006/relationships/hyperlink" Id="rId955" Target="https://gdsl-ul.github.io/san/" TargetMode="External" /><Relationship Type="http://schemas.openxmlformats.org/officeDocument/2006/relationships/hyperlink" Id="rId952" Target="https://geobgu.xyz/r/" TargetMode="External" /><Relationship Type="http://schemas.openxmlformats.org/officeDocument/2006/relationships/hyperlink" Id="rId914" Target="https://geocompr.github.io/post/2020/installing-r-spatial-ubuntu/" TargetMode="External" /><Relationship Type="http://schemas.openxmlformats.org/officeDocument/2006/relationships/hyperlink" Id="rId944" Target="https://geocompr.robinlovelace.net/" TargetMode="External" /><Relationship Type="http://schemas.openxmlformats.org/officeDocument/2006/relationships/hyperlink" Id="rId753" Target="https://geoservice.dlr.de/web/maps" TargetMode="External" /><Relationship Type="http://schemas.openxmlformats.org/officeDocument/2006/relationships/hyperlink" Id="rId261" Target="https://gganimate.com/" TargetMode="External" /><Relationship Type="http://schemas.openxmlformats.org/officeDocument/2006/relationships/hyperlink" Id="rId262" Target="https://ggobi.github.io/ggally/" TargetMode="External" /><Relationship Type="http://schemas.openxmlformats.org/officeDocument/2006/relationships/hyperlink" Id="rId145" Target="https://ggplot2.tidyverse.org/" TargetMode="External" /><Relationship Type="http://schemas.openxmlformats.org/officeDocument/2006/relationships/hyperlink" Id="rId368" Target="https://ggplot2.tidyverse.org/reference/ggtheme.html" TargetMode="External" /><Relationship Type="http://schemas.openxmlformats.org/officeDocument/2006/relationships/hyperlink" Id="rId758" Target="https://ghsl.jrc.ec.europa.eu/download.php" TargetMode="External" /><Relationship Type="http://schemas.openxmlformats.org/officeDocument/2006/relationships/hyperlink" Id="rId65" Target="https://github.com/" TargetMode="External" /><Relationship Type="http://schemas.openxmlformats.org/officeDocument/2006/relationships/hyperlink" Id="rId144"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5" Target="https://github.com/jeroen/jsonlite" TargetMode="External" /><Relationship Type="http://schemas.openxmlformats.org/officeDocument/2006/relationships/hyperlink" Id="rId388" Target="https://github.com/karthik/wesanderson" TargetMode="External" /><Relationship Type="http://schemas.openxmlformats.org/officeDocument/2006/relationships/hyperlink" Id="rId93" Target="https://github.com/paternogbc/ecodados" TargetMode="External" /><Relationship Type="http://schemas.openxmlformats.org/officeDocument/2006/relationships/hyperlink" Id="rId152" Target="https://github.com/r-lib/httr" TargetMode="External" /><Relationship Type="http://schemas.openxmlformats.org/officeDocument/2006/relationships/hyperlink" Id="rId154" Target="https://github.com/r-lib/xml2" TargetMode="External" /><Relationship Type="http://schemas.openxmlformats.org/officeDocument/2006/relationships/hyperlink" Id="rId150" Target="https://github.com/rstats-db/DBI" TargetMode="External" /><Relationship Type="http://schemas.openxmlformats.org/officeDocument/2006/relationships/hyperlink" Id="rId156" Target="https://github.com/rstats-db/hms" TargetMode="External" /><Relationship Type="http://schemas.openxmlformats.org/officeDocument/2006/relationships/hyperlink" Id="rId949" Target="https://github.com/sacridini/Awesome-Geospatial#r" TargetMode="External" /><Relationship Type="http://schemas.openxmlformats.org/officeDocument/2006/relationships/hyperlink" Id="rId169" Target="https://github.com/tidymodels/broom" TargetMode="External" /><Relationship Type="http://schemas.openxmlformats.org/officeDocument/2006/relationships/hyperlink" Id="rId159" Target="https://github.com/tidyverse/glue" TargetMode="External" /><Relationship Type="http://schemas.openxmlformats.org/officeDocument/2006/relationships/hyperlink" Id="rId151" Target="https://github.com/tidyverse/haven" TargetMode="External" /><Relationship Type="http://schemas.openxmlformats.org/officeDocument/2006/relationships/hyperlink" Id="rId157" Target="https://github.com/tidyverse/lubridate" TargetMode="External" /><Relationship Type="http://schemas.openxmlformats.org/officeDocument/2006/relationships/hyperlink" Id="rId170" Target="https://github.com/tidyverse/modelr" TargetMode="External" /><Relationship Type="http://schemas.openxmlformats.org/officeDocument/2006/relationships/hyperlink" Id="rId153" Target="https://github.com/tidyverse/rvest" TargetMode="External" /><Relationship Type="http://schemas.openxmlformats.org/officeDocument/2006/relationships/hyperlink" Id="rId143"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766" Target="https://global-surface-water.appspot.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4" Target="https://here.r-lib.org/" TargetMode="External" /><Relationship Type="http://schemas.openxmlformats.org/officeDocument/2006/relationships/hyperlink" Id="rId118" Target="https://intro2r.com/" TargetMode="External" /><Relationship Type="http://schemas.openxmlformats.org/officeDocument/2006/relationships/hyperlink" Id="rId802" Target="https://ipeagit.github.io/geobr/" TargetMode="External" /><Relationship Type="http://schemas.openxmlformats.org/officeDocument/2006/relationships/hyperlink" Id="rId950" Target="https://keen-swartz-3146c4.netlify.app/" TargetMode="External" /><Relationship Type="http://schemas.openxmlformats.org/officeDocument/2006/relationships/hyperlink" Id="rId241" Target="https://leanpub.com/dataanalysisforthelifesciences" TargetMode="External" /><Relationship Type="http://schemas.openxmlformats.org/officeDocument/2006/relationships/hyperlink" Id="rId121" Target="https://livro.curso-r.com/" TargetMode="External" /><Relationship Type="http://schemas.openxmlformats.org/officeDocument/2006/relationships/hyperlink" Id="rId232" Target="https://lubridate.tidyverse.org/reference/index.html" TargetMode="External" /><Relationship Type="http://schemas.openxmlformats.org/officeDocument/2006/relationships/hyperlink" Id="rId759" Target="https://luh.umd.edu/" TargetMode="External" /><Relationship Type="http://schemas.openxmlformats.org/officeDocument/2006/relationships/hyperlink" Id="rId185" Target="https://maggritr.tidyverse.org/reference/index.html" TargetMode="External" /><Relationship Type="http://schemas.openxmlformats.org/officeDocument/2006/relationships/hyperlink" Id="rId158" Target="https://magrittr.tidyverse.org/" TargetMode="External" /><Relationship Type="http://schemas.openxmlformats.org/officeDocument/2006/relationships/hyperlink" Id="rId749" Target="https://mapgeo_vetor_biomas.org/" TargetMode="External" /><Relationship Type="http://schemas.openxmlformats.org/officeDocument/2006/relationships/hyperlink" Id="rId125"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951" Target="https://mgimond.github.io/Spatial/index.html" TargetMode="External" /><Relationship Type="http://schemas.openxmlformats.org/officeDocument/2006/relationships/hyperlink" Id="rId240" Target="https://moderndive.com/" TargetMode="External" /><Relationship Type="http://schemas.openxmlformats.org/officeDocument/2006/relationships/hyperlink" Id="rId738" Target="https://mol.org/" TargetMode="External" /><Relationship Type="http://schemas.openxmlformats.org/officeDocument/2006/relationships/hyperlink" Id="rId913" Target="https://mtennekes.github.io/tmap/" TargetMode="External" /><Relationship Type="http://schemas.openxmlformats.org/officeDocument/2006/relationships/hyperlink" Id="rId58" Target="https://openclipart.org/detail/185356/magnifier" TargetMode="External" /><Relationship Type="http://schemas.openxmlformats.org/officeDocument/2006/relationships/hyperlink" Id="rId122" Target="https://ourcodingclub.github.io/course" TargetMode="External" /><Relationship Type="http://schemas.openxmlformats.org/officeDocument/2006/relationships/hyperlink" Id="rId192" Target="https://pal.lternet.edu/" TargetMode="External" /><Relationship Type="http://schemas.openxmlformats.org/officeDocument/2006/relationships/hyperlink" Id="rId263"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6" Target="https://paulvanderlaken.com/2017/08/10/r-resources-cheatsheets-tutorials-books" TargetMode="External" /><Relationship Type="http://schemas.openxmlformats.org/officeDocument/2006/relationships/hyperlink" Id="rId656" Target="https://pedrohbraga.github.io/CommunityPhylogenetics-Workshop/CommunityPhylogenetics-Workshop.html" TargetMode="External" /><Relationship Type="http://schemas.openxmlformats.org/officeDocument/2006/relationships/hyperlink" Id="rId270" Target="https://plotly.com/" TargetMode="External" /><Relationship Type="http://schemas.openxmlformats.org/officeDocument/2006/relationships/hyperlink" Id="rId269" Target="https://plotly.com/r/" TargetMode="External" /><Relationship Type="http://schemas.openxmlformats.org/officeDocument/2006/relationships/hyperlink" Id="rId791" Target="https://postgis.net/" TargetMode="External" /><Relationship Type="http://schemas.openxmlformats.org/officeDocument/2006/relationships/hyperlink" Id="rId723" Target="https://proj.org/index.html#" TargetMode="External" /><Relationship Type="http://schemas.openxmlformats.org/officeDocument/2006/relationships/hyperlink" Id="rId57"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6" Target="https://purrr.tidyverse.org/" TargetMode="External" /><Relationship Type="http://schemas.openxmlformats.org/officeDocument/2006/relationships/hyperlink" Id="rId235" Target="https://purrr.tidyverse.org/reference/index.html" TargetMode="External" /><Relationship Type="http://schemas.openxmlformats.org/officeDocument/2006/relationships/hyperlink" Id="rId384" Target="https://quickchart.io/" TargetMode="External" /><Relationship Type="http://schemas.openxmlformats.org/officeDocument/2006/relationships/hyperlink" Id="rId925" Target="https://r-spatial.github.io/mapview" TargetMode="External" /><Relationship Type="http://schemas.openxmlformats.org/officeDocument/2006/relationships/hyperlink" Id="rId703" Target="https://r-spatial.github.io/sf/" TargetMode="External" /><Relationship Type="http://schemas.openxmlformats.org/officeDocument/2006/relationships/hyperlink" Id="rId710" Target="https://r-spatial.github.io/stars/" TargetMode="External" /><Relationship Type="http://schemas.openxmlformats.org/officeDocument/2006/relationships/hyperlink" Id="rId136" Target="https://r4ds.had.co.nz/" TargetMode="External" /><Relationship Type="http://schemas.openxmlformats.org/officeDocument/2006/relationships/hyperlink" Id="rId179" Target="https://r4ds.had.co.nz/data-import.html" TargetMode="External" /><Relationship Type="http://schemas.openxmlformats.org/officeDocument/2006/relationships/hyperlink" Id="rId233" Target="https://r4ds.had.co.nz/dates-and-times.html" TargetMode="External" /><Relationship Type="http://schemas.openxmlformats.org/officeDocument/2006/relationships/hyperlink" Id="rId230" Target="https://r4ds.had.co.nz/factors.html" TargetMode="External" /><Relationship Type="http://schemas.openxmlformats.org/officeDocument/2006/relationships/hyperlink" Id="rId236" Target="https://r4ds.had.co.nz/iteration.html" TargetMode="External" /><Relationship Type="http://schemas.openxmlformats.org/officeDocument/2006/relationships/hyperlink" Id="rId186" Target="https://r4ds.had.co.nz/pipes.html" TargetMode="External" /><Relationship Type="http://schemas.openxmlformats.org/officeDocument/2006/relationships/hyperlink" Id="rId223" Target="https://r4ds.had.co.nz/relational-data.html" TargetMode="External" /><Relationship Type="http://schemas.openxmlformats.org/officeDocument/2006/relationships/hyperlink" Id="rId227" Target="https://r4ds.had.co.nz/strings.html" TargetMode="External" /><Relationship Type="http://schemas.openxmlformats.org/officeDocument/2006/relationships/hyperlink" Id="rId183" Target="https://r4ds.had.co.nz/tibbles.html" TargetMode="External" /><Relationship Type="http://schemas.openxmlformats.org/officeDocument/2006/relationships/hyperlink" Id="rId199" Target="https://r4ds.had.co.nz/tidy-data.html" TargetMode="External" /><Relationship Type="http://schemas.openxmlformats.org/officeDocument/2006/relationships/hyperlink" Id="rId242" Target="https://rafalab.github.io/dsbook/" TargetMode="External" /><Relationship Type="http://schemas.openxmlformats.org/officeDocument/2006/relationships/hyperlink" Id="rId928" Target="https://raw.githubusercontent.com/rstudio/cheatsheets/master/leaflet.pdf" TargetMode="External" /><Relationship Type="http://schemas.openxmlformats.org/officeDocument/2006/relationships/hyperlink" Id="rId120" Target="https://rbasicsworkshop.weebly.com/uploads/1/8/6/0/18603232/paradis_2005_r-forbeginners.pdf" TargetMode="External" /><Relationship Type="http://schemas.openxmlformats.org/officeDocument/2006/relationships/hyperlink" Id="rId166" Target="https://rdatatable.gitlab.io/data.table/" TargetMode="External" /><Relationship Type="http://schemas.openxmlformats.org/officeDocument/2006/relationships/hyperlink" Id="rId139" Target="https://readr.tidyverse.org/" TargetMode="External" /><Relationship Type="http://schemas.openxmlformats.org/officeDocument/2006/relationships/hyperlink" Id="rId178" Target="https://readr.tidyverse.org/reference/index.html" TargetMode="External" /><Relationship Type="http://schemas.openxmlformats.org/officeDocument/2006/relationships/hyperlink" Id="rId147" Target="https://readxl.tidyverse.org/" TargetMode="External" /><Relationship Type="http://schemas.openxmlformats.org/officeDocument/2006/relationships/hyperlink" Id="rId446" Target="https://ridiculas.wordpress.com/2012/07/23/semantica-para-descrever-modelos/" TargetMode="External" /><Relationship Type="http://schemas.openxmlformats.org/officeDocument/2006/relationships/hyperlink" Id="rId379" Target="https://rkabacoff.github.io/datavis/" TargetMode="External" /><Relationship Type="http://schemas.openxmlformats.org/officeDocument/2006/relationships/hyperlink" Id="rId160" Target="https://rmarkdown.rstudio.com/" TargetMode="External" /><Relationship Type="http://schemas.openxmlformats.org/officeDocument/2006/relationships/hyperlink" Id="rId163" Target="https://rmarkdown.rstudio.com/flexdashboard/" TargetMode="External" /><Relationship Type="http://schemas.openxmlformats.org/officeDocument/2006/relationships/hyperlink" Id="rId266" Target="https://rpkgs.datanovia.com/ggpubr/" TargetMode="External" /><Relationship Type="http://schemas.openxmlformats.org/officeDocument/2006/relationships/hyperlink" Id="rId954" Target="https://rspatial.org/#" TargetMode="External" /><Relationship Type="http://schemas.openxmlformats.org/officeDocument/2006/relationships/hyperlink" Id="rId709" Target="https://rspatial.org/raster/index.html" TargetMode="External" /><Relationship Type="http://schemas.openxmlformats.org/officeDocument/2006/relationships/hyperlink" Id="rId704" Target="https://rspatial.org/terra/index.html" TargetMode="External" /><Relationship Type="http://schemas.openxmlformats.org/officeDocument/2006/relationships/hyperlink" Id="rId927" Target="https://rstudio.github.io/leaflet/" TargetMode="External" /><Relationship Type="http://schemas.openxmlformats.org/officeDocument/2006/relationships/hyperlink" Id="rId167" Target="https://rstudio.github.io/reticulate/" TargetMode="External" /><Relationship Type="http://schemas.openxmlformats.org/officeDocument/2006/relationships/hyperlink" Id="rId953" Target="https://sdesabbata.github.io/r-for-geographic-data-science" TargetMode="External" /><Relationship Type="http://schemas.openxmlformats.org/officeDocument/2006/relationships/hyperlink" Id="rId162" Target="https://shiny.rstudio.com/" TargetMode="External" /><Relationship Type="http://schemas.openxmlformats.org/officeDocument/2006/relationships/hyperlink" Id="rId764" Target="https://soilgrids.org/" TargetMode="External" /><Relationship Type="http://schemas.openxmlformats.org/officeDocument/2006/relationships/hyperlink" Id="rId956" Target="https://soilmapper.org/" TargetMode="External" /><Relationship Type="http://schemas.openxmlformats.org/officeDocument/2006/relationships/hyperlink" Id="rId168" Target="https://spark.rstudio.com/" TargetMode="External" /><Relationship Type="http://schemas.openxmlformats.org/officeDocument/2006/relationships/hyperlink" Id="rId722" Target="https://spatialreference.org/" TargetMode="External" /><Relationship Type="http://schemas.openxmlformats.org/officeDocument/2006/relationships/hyperlink" Id="rId831" Target="https://spatialreference.org/ref/epsg/31983/" TargetMode="External" /><Relationship Type="http://schemas.openxmlformats.org/officeDocument/2006/relationships/hyperlink" Id="rId821" Target="https://spatialreference.org/ref/epsg/4326/" TargetMode="External" /><Relationship Type="http://schemas.openxmlformats.org/officeDocument/2006/relationships/hyperlink" Id="rId823" Target="https://spatialreference.org/ref/epsg/4674/" TargetMode="External" /><Relationship Type="http://schemas.openxmlformats.org/officeDocument/2006/relationships/hyperlink" Id="rId828" Target="https://spatialreference.org/ref/esri/54012/" TargetMode="External" /><Relationship Type="http://schemas.openxmlformats.org/officeDocument/2006/relationships/hyperlink" Id="rId825" Target="https://spatialreference.org/ref/sr-org/7099/" TargetMode="External" /><Relationship Type="http://schemas.openxmlformats.org/officeDocument/2006/relationships/hyperlink" Id="rId826" Target="https://spatialreference.org/ref/sr-org/7291/" TargetMode="External" /><Relationship Type="http://schemas.openxmlformats.org/officeDocument/2006/relationships/hyperlink" Id="rId829" Target="https://spatialreference.org/ref/sr-org/7823/" TargetMode="External" /><Relationship Type="http://schemas.openxmlformats.org/officeDocument/2006/relationships/hyperlink" Id="rId691" Target="https://spidertraits.sci.muni.cz/" TargetMode="External" /><Relationship Type="http://schemas.openxmlformats.org/officeDocument/2006/relationships/hyperlink" Id="rId809" Target="https://srtm.csi.cgiar.org/" TargetMode="External" /><Relationship Type="http://schemas.openxmlformats.org/officeDocument/2006/relationships/hyperlink" Id="rId226" Target="https://stringr.tidyverse.org/reference/index.html" TargetMode="External" /><Relationship Type="http://schemas.openxmlformats.org/officeDocument/2006/relationships/hyperlink" Id="rId174"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40" Target="https://tibble.tidyverse.org/" TargetMode="External" /><Relationship Type="http://schemas.openxmlformats.org/officeDocument/2006/relationships/hyperlink" Id="rId181" Target="https://tibble.tidyverse.org/articles/types.html" TargetMode="External" /><Relationship Type="http://schemas.openxmlformats.org/officeDocument/2006/relationships/hyperlink" Id="rId182" Target="https://tibble.tidyverse.org/reference/index.html" TargetMode="External" /><Relationship Type="http://schemas.openxmlformats.org/officeDocument/2006/relationships/hyperlink" Id="rId141" Target="https://tidyr.tidyverse.org/" TargetMode="External" /><Relationship Type="http://schemas.openxmlformats.org/officeDocument/2006/relationships/hyperlink" Id="rId189" Target="https://tidyr.tidyverse.org/reference/index.html" TargetMode="External" /><Relationship Type="http://schemas.openxmlformats.org/officeDocument/2006/relationships/hyperlink" Id="rId165" Target="https://usethis.r-lib.org/" TargetMode="External" /><Relationship Type="http://schemas.openxmlformats.org/officeDocument/2006/relationships/hyperlink" Id="rId757" Target="https://wcshumanfootprint.org/" TargetMode="External" /><Relationship Type="http://schemas.openxmlformats.org/officeDocument/2006/relationships/hyperlink" Id="rId699" Target="https://www.bigbookofr.com/geospatial.html" TargetMode="External" /><Relationship Type="http://schemas.openxmlformats.org/officeDocument/2006/relationships/hyperlink" Id="rId700"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85" Target="https://www.chartjs.org/" TargetMode="External" /><Relationship Type="http://schemas.openxmlformats.org/officeDocument/2006/relationships/hyperlink" Id="rId382" Target="https://www.data-to-viz.com/" TargetMode="External" /><Relationship Type="http://schemas.openxmlformats.org/officeDocument/2006/relationships/hyperlink" Id="rId317" Target="https://www.data-to-viz.com/caveat/boxplot.html" TargetMode="External" /><Relationship Type="http://schemas.openxmlformats.org/officeDocument/2006/relationships/hyperlink" Id="rId310" Target="https://www.data-to-viz.com/caveat/pie.html" TargetMode="External" /><Relationship Type="http://schemas.openxmlformats.org/officeDocument/2006/relationships/hyperlink" Id="rId298" Target="https://www.data-to-viz.com/graph/barplot.html" TargetMode="External" /><Relationship Type="http://schemas.openxmlformats.org/officeDocument/2006/relationships/hyperlink" Id="rId344" Target="https://www.data-to-viz.com/graph/correlogram.html" TargetMode="External" /><Relationship Type="http://schemas.openxmlformats.org/officeDocument/2006/relationships/hyperlink" Id="rId283" Target="https://www.data-to-viz.com/graph/density.html" TargetMode="External" /><Relationship Type="http://schemas.openxmlformats.org/officeDocument/2006/relationships/hyperlink" Id="rId274" Target="https://www.data-to-viz.com/graph/histogram.html" TargetMode="External" /><Relationship Type="http://schemas.openxmlformats.org/officeDocument/2006/relationships/hyperlink" Id="rId248" Target="https://www.datacamp.com/community/tutorials/tidyverse-tutorial-r" TargetMode="External" /><Relationship Type="http://schemas.openxmlformats.org/officeDocument/2006/relationships/hyperlink" Id="rId249" Target="https://www.dataquest.io/blog/load-clean-data-r-tidyverse/" TargetMode="External" /><Relationship Type="http://schemas.openxmlformats.org/officeDocument/2006/relationships/hyperlink" Id="rId44" Target="https://www.datavizproject.com" TargetMode="External" /><Relationship Type="http://schemas.openxmlformats.org/officeDocument/2006/relationships/hyperlink" Id="rId543" Target="https://www.davidzeleny.net/anadat-r/doku.php/en:classification" TargetMode="External" /><Relationship Type="http://schemas.openxmlformats.org/officeDocument/2006/relationships/hyperlink" Id="rId541" Target="https://www.davidzeleny.net/anadat-r/doku.php/en:ordination" TargetMode="External" /><Relationship Type="http://schemas.openxmlformats.org/officeDocument/2006/relationships/hyperlink" Id="rId763" Target="https://www.earthenv.org/" TargetMode="External" /><Relationship Type="http://schemas.openxmlformats.org/officeDocument/2006/relationships/hyperlink" Id="rId756" Target="https://www.earthenv.org/landcover" TargetMode="External" /><Relationship Type="http://schemas.openxmlformats.org/officeDocument/2006/relationships/hyperlink" Id="rId798" Target="https://www.fbds.org.br/" TargetMode="External" /><Relationship Type="http://schemas.openxmlformats.org/officeDocument/2006/relationships/hyperlink" Id="rId796" Target="https://www.geopackage.org/" TargetMode="External" /><Relationship Type="http://schemas.openxmlformats.org/officeDocument/2006/relationships/hyperlink" Id="rId754" Target="https://www.globalforestwatch.org/" TargetMode="External" /><Relationship Type="http://schemas.openxmlformats.org/officeDocument/2006/relationships/hyperlink" Id="rId741" Target="https://www.globio.info/download-grip-dataset" TargetMode="External" /><Relationship Type="http://schemas.openxmlformats.org/officeDocument/2006/relationships/hyperlink" Id="rId239" Target="https://www.huber.embl.de/msmb/" TargetMode="External" /><Relationship Type="http://schemas.openxmlformats.org/officeDocument/2006/relationships/hyperlink" Id="rId740" Target="https://www.hydrosheds.org/" TargetMode="External" /><Relationship Type="http://schemas.openxmlformats.org/officeDocument/2006/relationships/hyperlink" Id="rId718" Target="https://www.ibge.gov.br/" TargetMode="External" /><Relationship Type="http://schemas.openxmlformats.org/officeDocument/2006/relationships/hyperlink" Id="rId804" Target="https://www.ibge.gov.br/explica/codigos-dos-municipios.php" TargetMode="External" /><Relationship Type="http://schemas.openxmlformats.org/officeDocument/2006/relationships/hyperlink" Id="rId728" Target="https://www.ibge.gov.br/geociencias/downloads-geociencias.html" TargetMode="External" /><Relationship Type="http://schemas.openxmlformats.org/officeDocument/2006/relationships/hyperlink" Id="rId803" Target="https://www.ipea.gov.br/portal/" TargetMode="External" /><Relationship Type="http://schemas.openxmlformats.org/officeDocument/2006/relationships/hyperlink" Id="rId737" Target="https://www.iucnredlist.org/resources/spatial-data-download" TargetMode="External" /><Relationship Type="http://schemas.openxmlformats.org/officeDocument/2006/relationships/hyperlink" Id="rId743" Target="https://www.naturaleatoriorthdata.com/" TargetMode="External" /><Relationship Type="http://schemas.openxmlformats.org/officeDocument/2006/relationships/hyperlink" Id="rId946" Target="https://www.paulamoraga.com/book-geospatial/" TargetMode="External" /><Relationship Type="http://schemas.openxmlformats.org/officeDocument/2006/relationships/hyperlink" Id="rId744" Target="https://www.protectedplanet.net" TargetMode="External" /><Relationship Type="http://schemas.openxmlformats.org/officeDocument/2006/relationships/hyperlink" Id="rId72" Target="https://www.python.org/" TargetMode="External" /><Relationship Type="http://schemas.openxmlformats.org/officeDocument/2006/relationships/hyperlink" Id="rId381" Target="https://www.r-graph-gallery.com/index.html" TargetMode="External" /><Relationship Type="http://schemas.openxmlformats.org/officeDocument/2006/relationships/hyperlink" Id="rId133" Target="https://www.r-project.org/" TargetMode="External" /><Relationship Type="http://schemas.openxmlformats.org/officeDocument/2006/relationships/hyperlink" Id="rId61" Target="https://www.rstudio.com/" TargetMode="External" /><Relationship Type="http://schemas.openxmlformats.org/officeDocument/2006/relationships/hyperlink" Id="rId246" Target="https://www.stephaniehicks.com/blog/tidyverse-skills-for-data-science-in-r-coursera-specialization/" TargetMode="External" /><Relationship Type="http://schemas.openxmlformats.org/officeDocument/2006/relationships/hyperlink" Id="rId171" Target="https://www.tidymodels.org/" TargetMode="External" /><Relationship Type="http://schemas.openxmlformats.org/officeDocument/2006/relationships/hyperlink" Id="rId135" Target="https://www.tidyverse.org/" TargetMode="External" /><Relationship Type="http://schemas.openxmlformats.org/officeDocument/2006/relationships/hyperlink" Id="rId690" Target="https://www.try-db.org/TryWeb/Home.php" TargetMode="External" /><Relationship Type="http://schemas.openxmlformats.org/officeDocument/2006/relationships/hyperlink" Id="rId191" Target="https://www.uaf.edu/cfos/people/faculty/detail/kristen-gorman.php" TargetMode="External" /><Relationship Type="http://schemas.openxmlformats.org/officeDocument/2006/relationships/hyperlink" Id="rId250" Target="https://www.ufrgs.br/wiki-r/index.php?title=Manipulando_Dados_com_dplyr_e_tidyr" TargetMode="External" /><Relationship Type="http://schemas.openxmlformats.org/officeDocument/2006/relationships/hyperlink" Id="rId735" Target="https://www.unbiodiversitylab.org/" TargetMode="External" /><Relationship Type="http://schemas.openxmlformats.org/officeDocument/2006/relationships/hyperlink" Id="rId795" Target="https://www.unidata.ucar.edu/software/netcdf/" TargetMode="External" /><Relationship Type="http://schemas.openxmlformats.org/officeDocument/2006/relationships/hyperlink" Id="rId751" Target="https://www.usgs.gov/" TargetMode="External" /><Relationship Type="http://schemas.openxmlformats.org/officeDocument/2006/relationships/hyperlink" Id="rId761" Target="https://www.worldclim.org/" TargetMode="External" /><Relationship Type="http://schemas.openxmlformats.org/officeDocument/2006/relationships/hyperlink" Id="rId765" Target="https://www2.cifor.org/global-wetlands/" TargetMode="External" /><Relationship Type="http://schemas.openxmlformats.org/officeDocument/2006/relationships/hyperlink" Id="rId161" Target="https://yihui.org/knitr/" TargetMode="External" /><Relationship Type="http://schemas.openxmlformats.org/officeDocument/2006/relationships/hyperlink" Id="rId736" Target="https://zenodo.org/record/3261807#.YA8lpPv0nOY" TargetMode="External" /><Relationship Type="http://schemas.openxmlformats.org/officeDocument/2006/relationships/hyperlink" Id="rId926"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2022-02-13T15:57:43Z</dcterms:created>
  <dcterms:modified xsi:type="dcterms:W3CDTF">2022-02-13T15:57:43Z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sl">
    <vt:lpwstr>acta-botanica-croatica.csl</vt:lpwstr>
  </property>
  <property fmtid="{D5CDD505-2E9C-101B-9397-08002B2CF9AE}" pid="6" name="date">
    <vt:lpwstr>2022-02-13</vt:lpwstr>
  </property>
  <property fmtid="{D5CDD505-2E9C-101B-9397-08002B2CF9AE}" pid="7" name="link-citations">
    <vt:lpwstr>True</vt:lpwstr>
  </property>
  <property fmtid="{D5CDD505-2E9C-101B-9397-08002B2CF9AE}" pid="8" name="site">
    <vt:lpwstr>bookdown::bookdown_site</vt:lpwstr>
  </property>
</Properties>
</file>